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649A" w:rsidTr="00502CFB">
        <w:tc>
          <w:tcPr>
            <w:tcW w:w="4672" w:type="dxa"/>
          </w:tcPr>
          <w:p w:rsidR="00B5649A" w:rsidRPr="00922652" w:rsidRDefault="00B5649A" w:rsidP="00502CFB">
            <w:pPr>
              <w:rPr>
                <w:i/>
                <w:color w:val="000000"/>
              </w:rPr>
            </w:pPr>
            <w:r w:rsidRPr="00922652">
              <w:rPr>
                <w:i/>
                <w:color w:val="000000"/>
              </w:rPr>
              <w:t>Для</w:t>
            </w:r>
            <w:r>
              <w:rPr>
                <w:i/>
                <w:color w:val="000000"/>
              </w:rPr>
              <w:t xml:space="preserve"> юридически</w:t>
            </w:r>
            <w:r w:rsidRPr="00922652">
              <w:rPr>
                <w:i/>
                <w:color w:val="000000"/>
              </w:rPr>
              <w:t>х</w:t>
            </w:r>
            <w:r>
              <w:rPr>
                <w:i/>
                <w:color w:val="000000"/>
              </w:rPr>
              <w:t xml:space="preserve"> </w:t>
            </w:r>
            <w:r w:rsidRPr="00922652">
              <w:rPr>
                <w:i/>
                <w:color w:val="000000"/>
              </w:rPr>
              <w:t>лиц</w:t>
            </w:r>
            <w:r>
              <w:rPr>
                <w:i/>
                <w:color w:val="000000"/>
              </w:rPr>
              <w:t xml:space="preserve"> и ИП</w:t>
            </w:r>
          </w:p>
        </w:tc>
        <w:tc>
          <w:tcPr>
            <w:tcW w:w="4673" w:type="dxa"/>
          </w:tcPr>
          <w:p w:rsidR="00B5649A" w:rsidRDefault="00B5649A" w:rsidP="00502CFB">
            <w:pPr>
              <w:jc w:val="right"/>
              <w:rPr>
                <w:color w:val="000000"/>
                <w:sz w:val="24"/>
                <w:szCs w:val="24"/>
              </w:rPr>
            </w:pPr>
            <w:r>
              <w:rPr>
                <w:color w:val="000000"/>
                <w:sz w:val="24"/>
                <w:szCs w:val="24"/>
              </w:rPr>
              <w:t>Форма 2.2</w:t>
            </w:r>
          </w:p>
          <w:p w:rsidR="00B5649A" w:rsidRPr="00B5649A" w:rsidRDefault="00B5649A" w:rsidP="00502CFB">
            <w:pPr>
              <w:jc w:val="right"/>
              <w:rPr>
                <w:i/>
                <w:color w:val="000000"/>
                <w:sz w:val="24"/>
                <w:szCs w:val="24"/>
              </w:rPr>
            </w:pPr>
            <w:r w:rsidRPr="00B5649A">
              <w:rPr>
                <w:i/>
                <w:color w:val="000000"/>
                <w:szCs w:val="24"/>
              </w:rPr>
              <w:t>(образец)</w:t>
            </w:r>
          </w:p>
        </w:tc>
      </w:tr>
    </w:tbl>
    <w:p w:rsidR="001215AD" w:rsidRPr="00CC0003" w:rsidRDefault="001215AD" w:rsidP="001215A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C0003" w:rsidRPr="00CC0003" w:rsidRDefault="00CC0003" w:rsidP="00CC00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0003">
        <w:rPr>
          <w:rFonts w:ascii="Times New Roman" w:eastAsia="Times New Roman" w:hAnsi="Times New Roman" w:cs="Times New Roman"/>
          <w:color w:val="000000"/>
          <w:sz w:val="24"/>
          <w:szCs w:val="24"/>
          <w:lang w:eastAsia="ru-RU"/>
        </w:rPr>
        <w:t>ЗАЯВЛЕНИЕ</w:t>
      </w:r>
    </w:p>
    <w:p w:rsidR="00CC0003" w:rsidRPr="00CC0003" w:rsidRDefault="00CC0003" w:rsidP="00CC00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0003">
        <w:rPr>
          <w:rFonts w:ascii="Times New Roman" w:eastAsia="Times New Roman" w:hAnsi="Times New Roman" w:cs="Times New Roman"/>
          <w:color w:val="000000"/>
          <w:sz w:val="24"/>
          <w:szCs w:val="24"/>
          <w:lang w:eastAsia="ru-RU"/>
        </w:rPr>
        <w:t>о подключении (технологическом присоединении)</w:t>
      </w:r>
    </w:p>
    <w:p w:rsidR="00CC0003" w:rsidRPr="00CC0003" w:rsidRDefault="00CC0003" w:rsidP="00CC00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0003">
        <w:rPr>
          <w:rFonts w:ascii="Times New Roman" w:eastAsia="Times New Roman" w:hAnsi="Times New Roman" w:cs="Times New Roman"/>
          <w:color w:val="000000"/>
          <w:sz w:val="24"/>
          <w:szCs w:val="24"/>
          <w:lang w:eastAsia="ru-RU"/>
        </w:rPr>
        <w:t>к централизованной системе горячего водоснабжения,</w:t>
      </w:r>
    </w:p>
    <w:p w:rsidR="00CC0003" w:rsidRPr="00CC0003" w:rsidRDefault="00CC0003" w:rsidP="00CC00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0003">
        <w:rPr>
          <w:rFonts w:ascii="Times New Roman" w:eastAsia="Times New Roman" w:hAnsi="Times New Roman" w:cs="Times New Roman"/>
          <w:color w:val="000000"/>
          <w:sz w:val="24"/>
          <w:szCs w:val="24"/>
          <w:lang w:eastAsia="ru-RU"/>
        </w:rPr>
        <w:t>холодного водоснабжения и (или) водоотведения</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C010D" w:rsidRPr="009878E3" w:rsidRDefault="00DC010D" w:rsidP="00DC010D">
      <w:pPr>
        <w:spacing w:line="240" w:lineRule="auto"/>
        <w:rPr>
          <w:rFonts w:ascii="Times New Roman" w:hAnsi="Times New Roman" w:cs="Times New Roman"/>
          <w:color w:val="000000"/>
          <w:sz w:val="24"/>
          <w:szCs w:val="24"/>
          <w:shd w:val="clear" w:color="auto" w:fill="FFFFFF"/>
        </w:rPr>
      </w:pPr>
      <w:r w:rsidRPr="009878E3">
        <w:rPr>
          <w:rFonts w:ascii="Times New Roman" w:hAnsi="Times New Roman" w:cs="Times New Roman"/>
          <w:color w:val="000000"/>
          <w:sz w:val="24"/>
          <w:szCs w:val="24"/>
          <w:shd w:val="clear" w:color="auto" w:fill="FFFFFF"/>
        </w:rPr>
        <w:t>1. Наименование исполнителя, которому направлен запрос</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DC010D" w:rsidRPr="009878E3" w:rsidTr="00502CFB">
        <w:trPr>
          <w:trHeight w:val="80"/>
        </w:trPr>
        <w:tc>
          <w:tcPr>
            <w:tcW w:w="9345" w:type="dxa"/>
          </w:tcPr>
          <w:p w:rsidR="00DC010D" w:rsidRPr="009878E3" w:rsidRDefault="00DC010D" w:rsidP="00502CFB">
            <w:pPr>
              <w:rPr>
                <w:sz w:val="24"/>
                <w:szCs w:val="24"/>
              </w:rPr>
            </w:pPr>
            <w:r w:rsidRPr="009878E3">
              <w:rPr>
                <w:sz w:val="24"/>
                <w:szCs w:val="24"/>
              </w:rPr>
              <w:t>Акционерное общество «Северский водоканал» (АО «СВК»)</w:t>
            </w:r>
          </w:p>
        </w:tc>
      </w:tr>
      <w:tr w:rsidR="00DC010D" w:rsidRPr="009878E3" w:rsidTr="00502CFB">
        <w:trPr>
          <w:trHeight w:val="80"/>
        </w:trPr>
        <w:tc>
          <w:tcPr>
            <w:tcW w:w="9345" w:type="dxa"/>
          </w:tcPr>
          <w:p w:rsidR="00DC010D" w:rsidRPr="009878E3" w:rsidRDefault="00DC010D" w:rsidP="00502CFB">
            <w:pPr>
              <w:rPr>
                <w:sz w:val="24"/>
                <w:szCs w:val="24"/>
              </w:rPr>
            </w:pPr>
            <w:r w:rsidRPr="009878E3">
              <w:rPr>
                <w:sz w:val="24"/>
                <w:szCs w:val="24"/>
              </w:rPr>
              <w:t>в лице заместителя директора по производству Кулинской Людмилы Геннадьевны</w:t>
            </w:r>
          </w:p>
        </w:tc>
      </w:tr>
    </w:tbl>
    <w:p w:rsidR="00D9634B" w:rsidRDefault="00D9634B" w:rsidP="00FF74E2">
      <w:pPr>
        <w:spacing w:before="240"/>
        <w:rPr>
          <w:rFonts w:ascii="Times New Roman" w:hAnsi="Times New Roman" w:cs="Times New Roman"/>
          <w:color w:val="000000"/>
          <w:sz w:val="24"/>
          <w:szCs w:val="24"/>
          <w:shd w:val="clear" w:color="auto" w:fill="FFFFFF"/>
        </w:rPr>
      </w:pPr>
      <w:r w:rsidRPr="00D9634B">
        <w:rPr>
          <w:rFonts w:ascii="Times New Roman" w:hAnsi="Times New Roman" w:cs="Times New Roman"/>
          <w:sz w:val="24"/>
          <w:szCs w:val="24"/>
        </w:rPr>
        <w:t xml:space="preserve">2. </w:t>
      </w:r>
      <w:r w:rsidRPr="00D9634B">
        <w:rPr>
          <w:rFonts w:ascii="Times New Roman" w:hAnsi="Times New Roman" w:cs="Times New Roman"/>
          <w:color w:val="000000"/>
          <w:sz w:val="24"/>
          <w:szCs w:val="24"/>
          <w:shd w:val="clear" w:color="auto" w:fill="FFFFFF"/>
        </w:rPr>
        <w:t>Сведения о лице, обратившемся с запросом</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9634B" w:rsidTr="00FF74E2">
        <w:trPr>
          <w:trHeight w:val="80"/>
        </w:trPr>
        <w:tc>
          <w:tcPr>
            <w:tcW w:w="9345" w:type="dxa"/>
            <w:tcBorders>
              <w:top w:val="nil"/>
              <w:bottom w:val="single" w:sz="4" w:space="0" w:color="auto"/>
            </w:tcBorders>
          </w:tcPr>
          <w:p w:rsidR="00D9634B" w:rsidRDefault="00F85328" w:rsidP="00F85328">
            <w:pPr>
              <w:rPr>
                <w:sz w:val="24"/>
                <w:szCs w:val="24"/>
              </w:rPr>
            </w:pPr>
            <w:r w:rsidRPr="00A246B1">
              <w:rPr>
                <w:sz w:val="24"/>
                <w:szCs w:val="24"/>
              </w:rPr>
              <w:t xml:space="preserve">ООО «Весна», ОГРН </w:t>
            </w:r>
            <w:r w:rsidRPr="00A246B1">
              <w:rPr>
                <w:color w:val="333333"/>
                <w:sz w:val="24"/>
                <w:szCs w:val="24"/>
                <w:shd w:val="clear" w:color="auto" w:fill="FFFFFF"/>
              </w:rPr>
              <w:t>1092308009166, ИНН 2308162174</w:t>
            </w:r>
          </w:p>
        </w:tc>
      </w:tr>
      <w:tr w:rsidR="00FF74E2" w:rsidTr="00FF74E2">
        <w:trPr>
          <w:trHeight w:val="80"/>
        </w:trPr>
        <w:tc>
          <w:tcPr>
            <w:tcW w:w="9345" w:type="dxa"/>
            <w:tcBorders>
              <w:top w:val="single" w:sz="4" w:space="0" w:color="auto"/>
              <w:bottom w:val="single" w:sz="4" w:space="0" w:color="auto"/>
            </w:tcBorders>
          </w:tcPr>
          <w:p w:rsidR="00FF74E2" w:rsidRDefault="00FF74E2" w:rsidP="002076CD">
            <w:pPr>
              <w:rPr>
                <w:sz w:val="24"/>
                <w:szCs w:val="24"/>
              </w:rPr>
            </w:pPr>
          </w:p>
        </w:tc>
      </w:tr>
      <w:tr w:rsidR="00BB114A" w:rsidTr="00FF74E2">
        <w:trPr>
          <w:trHeight w:val="80"/>
        </w:trPr>
        <w:tc>
          <w:tcPr>
            <w:tcW w:w="9345" w:type="dxa"/>
            <w:tcBorders>
              <w:top w:val="single" w:sz="4" w:space="0" w:color="auto"/>
              <w:bottom w:val="single" w:sz="4" w:space="0" w:color="auto"/>
            </w:tcBorders>
          </w:tcPr>
          <w:p w:rsidR="00BB114A" w:rsidRDefault="00BB114A" w:rsidP="002076CD">
            <w:pPr>
              <w:rPr>
                <w:sz w:val="24"/>
                <w:szCs w:val="24"/>
              </w:rPr>
            </w:pPr>
          </w:p>
        </w:tc>
      </w:tr>
      <w:tr w:rsidR="00145820" w:rsidTr="00FF74E2">
        <w:trPr>
          <w:trHeight w:val="80"/>
        </w:trPr>
        <w:tc>
          <w:tcPr>
            <w:tcW w:w="9345" w:type="dxa"/>
            <w:tcBorders>
              <w:top w:val="single" w:sz="4" w:space="0" w:color="auto"/>
              <w:bottom w:val="single" w:sz="4" w:space="0" w:color="auto"/>
            </w:tcBorders>
          </w:tcPr>
          <w:p w:rsidR="00145820" w:rsidRDefault="00145820" w:rsidP="002076CD">
            <w:pPr>
              <w:rPr>
                <w:sz w:val="24"/>
                <w:szCs w:val="24"/>
              </w:rPr>
            </w:pPr>
          </w:p>
        </w:tc>
      </w:tr>
    </w:tbl>
    <w:p w:rsidR="00C13C8B" w:rsidRPr="00C13C8B" w:rsidRDefault="00C13C8B" w:rsidP="00C13C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13C8B">
        <w:rPr>
          <w:rFonts w:ascii="Times New Roman" w:eastAsia="Times New Roman" w:hAnsi="Times New Roman" w:cs="Times New Roman"/>
          <w:b/>
          <w:color w:val="000000"/>
          <w:sz w:val="20"/>
          <w:szCs w:val="20"/>
          <w:lang w:eastAsia="ru-RU"/>
        </w:rPr>
        <w:t>(для юридических лиц</w:t>
      </w:r>
      <w:r w:rsidRPr="00C13C8B">
        <w:rPr>
          <w:rFonts w:ascii="Times New Roman" w:eastAsia="Times New Roman" w:hAnsi="Times New Roman" w:cs="Times New Roman"/>
          <w:color w:val="000000"/>
          <w:sz w:val="20"/>
          <w:szCs w:val="20"/>
          <w:lang w:eastAsia="ru-RU"/>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C13C8B" w:rsidRDefault="00F73A9B" w:rsidP="00C13C8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 xml:space="preserve">для </w:t>
      </w:r>
      <w:r w:rsidR="00C13C8B" w:rsidRPr="00C13C8B">
        <w:rPr>
          <w:rFonts w:ascii="Times New Roman" w:eastAsia="Times New Roman" w:hAnsi="Times New Roman" w:cs="Times New Roman"/>
          <w:b/>
          <w:color w:val="000000"/>
          <w:sz w:val="20"/>
          <w:szCs w:val="20"/>
          <w:lang w:eastAsia="ru-RU"/>
        </w:rPr>
        <w:t>индивидуальных предпринимателей</w:t>
      </w:r>
      <w:r>
        <w:rPr>
          <w:rFonts w:ascii="Times New Roman" w:eastAsia="Times New Roman" w:hAnsi="Times New Roman" w:cs="Times New Roman"/>
          <w:color w:val="000000"/>
          <w:sz w:val="20"/>
          <w:szCs w:val="20"/>
          <w:lang w:eastAsia="ru-RU"/>
        </w:rPr>
        <w:t xml:space="preserve"> -</w:t>
      </w:r>
      <w:r w:rsidR="00C13C8B" w:rsidRPr="00C13C8B">
        <w:rPr>
          <w:rFonts w:ascii="Times New Roman" w:eastAsia="Times New Roman" w:hAnsi="Times New Roman" w:cs="Times New Roman"/>
          <w:color w:val="000000"/>
          <w:sz w:val="20"/>
          <w:szCs w:val="20"/>
          <w:lang w:eastAsia="ru-RU"/>
        </w:rPr>
        <w:t xml:space="preserve"> наименование, основной государственный регистрационный номер записи в Едином государственн</w:t>
      </w:r>
      <w:r>
        <w:rPr>
          <w:rFonts w:ascii="Times New Roman" w:eastAsia="Times New Roman" w:hAnsi="Times New Roman" w:cs="Times New Roman"/>
          <w:color w:val="000000"/>
          <w:sz w:val="20"/>
          <w:szCs w:val="20"/>
          <w:lang w:eastAsia="ru-RU"/>
        </w:rPr>
        <w:t xml:space="preserve">ом реестре индивидуальных </w:t>
      </w:r>
      <w:r w:rsidR="00C13C8B" w:rsidRPr="00C13C8B">
        <w:rPr>
          <w:rFonts w:ascii="Times New Roman" w:eastAsia="Times New Roman" w:hAnsi="Times New Roman" w:cs="Times New Roman"/>
          <w:color w:val="000000"/>
          <w:sz w:val="20"/>
          <w:szCs w:val="20"/>
          <w:lang w:eastAsia="ru-RU"/>
        </w:rPr>
        <w:t>предпр</w:t>
      </w:r>
      <w:r>
        <w:rPr>
          <w:rFonts w:ascii="Times New Roman" w:eastAsia="Times New Roman" w:hAnsi="Times New Roman" w:cs="Times New Roman"/>
          <w:color w:val="000000"/>
          <w:sz w:val="20"/>
          <w:szCs w:val="20"/>
          <w:lang w:eastAsia="ru-RU"/>
        </w:rPr>
        <w:t xml:space="preserve">инимателей, идентификационный </w:t>
      </w:r>
      <w:r w:rsidR="00C13C8B" w:rsidRPr="00C13C8B">
        <w:rPr>
          <w:rFonts w:ascii="Times New Roman" w:eastAsia="Times New Roman" w:hAnsi="Times New Roman" w:cs="Times New Roman"/>
          <w:color w:val="000000"/>
          <w:sz w:val="20"/>
          <w:szCs w:val="20"/>
          <w:lang w:eastAsia="ru-RU"/>
        </w:rPr>
        <w:t>номер налогоплательщика)</w:t>
      </w:r>
    </w:p>
    <w:p w:rsidR="009E6D27" w:rsidRPr="00C13C8B" w:rsidRDefault="009E6D27" w:rsidP="00C13C8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0278E4" w:rsidRDefault="00C13C8B" w:rsidP="000278E4">
      <w:pPr>
        <w:spacing w:line="240" w:lineRule="auto"/>
        <w:jc w:val="both"/>
        <w:rPr>
          <w:rFonts w:ascii="Times New Roman" w:hAnsi="Times New Roman" w:cs="Times New Roman"/>
          <w:color w:val="000000"/>
          <w:sz w:val="24"/>
          <w:szCs w:val="24"/>
          <w:shd w:val="clear" w:color="auto" w:fill="FFFFFF"/>
        </w:rPr>
      </w:pPr>
      <w:r w:rsidRPr="00FF74E2">
        <w:rPr>
          <w:rFonts w:ascii="Times New Roman" w:hAnsi="Times New Roman" w:cs="Times New Roman"/>
          <w:color w:val="000000"/>
          <w:sz w:val="24"/>
          <w:szCs w:val="24"/>
          <w:shd w:val="clear" w:color="auto" w:fill="FFFFFF"/>
        </w:rPr>
        <w:t>3. Контактные данные лица, обратившегося за выдачей технических условий</w:t>
      </w:r>
      <w:r w:rsidR="000278E4">
        <w:rPr>
          <w:rFonts w:ascii="Times New Roman" w:hAnsi="Times New Roman" w:cs="Times New Roman"/>
          <w:color w:val="000000"/>
          <w:sz w:val="24"/>
          <w:szCs w:val="24"/>
          <w:shd w:val="clear" w:color="auto" w:fill="FFFFFF"/>
        </w:rPr>
        <w:t>:</w:t>
      </w:r>
    </w:p>
    <w:tbl>
      <w:tblPr>
        <w:tblStyle w:val="a5"/>
        <w:tblW w:w="0" w:type="auto"/>
        <w:tblBorders>
          <w:left w:val="none" w:sz="0" w:space="0" w:color="auto"/>
          <w:right w:val="none" w:sz="0" w:space="0" w:color="auto"/>
        </w:tblBorders>
        <w:tblLook w:val="04A0" w:firstRow="1" w:lastRow="0" w:firstColumn="1" w:lastColumn="0" w:noHBand="0" w:noVBand="1"/>
      </w:tblPr>
      <w:tblGrid>
        <w:gridCol w:w="576"/>
        <w:gridCol w:w="1690"/>
        <w:gridCol w:w="2139"/>
        <w:gridCol w:w="4940"/>
      </w:tblGrid>
      <w:tr w:rsidR="000278E4" w:rsidTr="000278E4">
        <w:tc>
          <w:tcPr>
            <w:tcW w:w="9345" w:type="dxa"/>
            <w:gridSpan w:val="4"/>
            <w:tcBorders>
              <w:top w:val="nil"/>
              <w:bottom w:val="nil"/>
            </w:tcBorders>
          </w:tcPr>
          <w:p w:rsidR="000278E4" w:rsidRPr="000278E4" w:rsidRDefault="000278E4" w:rsidP="000278E4">
            <w:pPr>
              <w:rPr>
                <w:color w:val="000000"/>
                <w:sz w:val="24"/>
                <w:szCs w:val="24"/>
                <w:shd w:val="clear" w:color="auto" w:fill="FFFFFF"/>
              </w:rPr>
            </w:pPr>
            <w:r w:rsidRPr="000278E4">
              <w:rPr>
                <w:color w:val="000000"/>
                <w:sz w:val="24"/>
                <w:szCs w:val="24"/>
                <w:shd w:val="clear" w:color="auto" w:fill="FFFFFF"/>
              </w:rPr>
              <w:t>место нахождения и адрес, указанные в Едином государственном реестре юридических лиц:</w:t>
            </w:r>
            <w:r>
              <w:rPr>
                <w:color w:val="000000"/>
                <w:sz w:val="24"/>
                <w:szCs w:val="24"/>
                <w:shd w:val="clear" w:color="auto" w:fill="FFFFFF"/>
              </w:rPr>
              <w:t xml:space="preserve"> Томская обл., г. Северск, ул. Победы, 19Б</w:t>
            </w:r>
          </w:p>
        </w:tc>
      </w:tr>
      <w:tr w:rsidR="000278E4" w:rsidTr="000278E4">
        <w:trPr>
          <w:trHeight w:hRule="exact" w:val="57"/>
        </w:trPr>
        <w:tc>
          <w:tcPr>
            <w:tcW w:w="576" w:type="dxa"/>
            <w:tcBorders>
              <w:top w:val="nil"/>
              <w:bottom w:val="nil"/>
              <w:right w:val="nil"/>
            </w:tcBorders>
          </w:tcPr>
          <w:p w:rsidR="000278E4" w:rsidRDefault="000278E4" w:rsidP="000278E4">
            <w:pPr>
              <w:rPr>
                <w:color w:val="000000"/>
                <w:sz w:val="24"/>
                <w:szCs w:val="24"/>
                <w:shd w:val="clear" w:color="auto" w:fill="FFFFFF"/>
              </w:rPr>
            </w:pPr>
          </w:p>
        </w:tc>
        <w:tc>
          <w:tcPr>
            <w:tcW w:w="8769" w:type="dxa"/>
            <w:gridSpan w:val="3"/>
            <w:tcBorders>
              <w:top w:val="single" w:sz="4" w:space="0" w:color="auto"/>
              <w:left w:val="nil"/>
              <w:bottom w:val="nil"/>
            </w:tcBorders>
          </w:tcPr>
          <w:p w:rsidR="000278E4" w:rsidRDefault="000278E4" w:rsidP="000278E4">
            <w:pPr>
              <w:tabs>
                <w:tab w:val="left" w:pos="3606"/>
              </w:tabs>
              <w:rPr>
                <w:color w:val="000000"/>
                <w:sz w:val="24"/>
                <w:szCs w:val="24"/>
                <w:shd w:val="clear" w:color="auto" w:fill="FFFFFF"/>
              </w:rPr>
            </w:pPr>
            <w:r>
              <w:rPr>
                <w:color w:val="000000"/>
                <w:sz w:val="24"/>
                <w:szCs w:val="24"/>
                <w:shd w:val="clear" w:color="auto" w:fill="FFFFFF"/>
              </w:rPr>
              <w:tab/>
            </w:r>
          </w:p>
        </w:tc>
      </w:tr>
      <w:tr w:rsidR="00C13C8B" w:rsidTr="000278E4">
        <w:tc>
          <w:tcPr>
            <w:tcW w:w="4405" w:type="dxa"/>
            <w:gridSpan w:val="3"/>
            <w:tcBorders>
              <w:top w:val="nil"/>
              <w:bottom w:val="nil"/>
              <w:right w:val="nil"/>
            </w:tcBorders>
          </w:tcPr>
          <w:p w:rsidR="00C13C8B" w:rsidRPr="00145820" w:rsidRDefault="00C13C8B" w:rsidP="00221CB9">
            <w:pPr>
              <w:rPr>
                <w:color w:val="000000"/>
                <w:sz w:val="24"/>
                <w:szCs w:val="24"/>
                <w:shd w:val="clear" w:color="auto" w:fill="FFFFFF"/>
              </w:rPr>
            </w:pPr>
            <w:r>
              <w:rPr>
                <w:color w:val="000000"/>
                <w:sz w:val="24"/>
                <w:szCs w:val="24"/>
                <w:shd w:val="clear" w:color="auto" w:fill="FFFFFF"/>
              </w:rPr>
              <w:t>адрес регистрации по месту жительства:</w:t>
            </w:r>
          </w:p>
        </w:tc>
        <w:tc>
          <w:tcPr>
            <w:tcW w:w="4940" w:type="dxa"/>
            <w:tcBorders>
              <w:top w:val="nil"/>
              <w:left w:val="nil"/>
              <w:bottom w:val="single" w:sz="4" w:space="0" w:color="auto"/>
            </w:tcBorders>
          </w:tcPr>
          <w:p w:rsidR="00C13C8B" w:rsidRDefault="00C13C8B" w:rsidP="00221CB9">
            <w:pPr>
              <w:rPr>
                <w:color w:val="000000"/>
                <w:sz w:val="24"/>
                <w:szCs w:val="24"/>
                <w:shd w:val="clear" w:color="auto" w:fill="FFFFFF"/>
              </w:rPr>
            </w:pPr>
          </w:p>
        </w:tc>
      </w:tr>
      <w:tr w:rsidR="000278E4" w:rsidTr="000278E4">
        <w:trPr>
          <w:trHeight w:hRule="exact" w:val="57"/>
        </w:trPr>
        <w:tc>
          <w:tcPr>
            <w:tcW w:w="4405" w:type="dxa"/>
            <w:gridSpan w:val="3"/>
            <w:tcBorders>
              <w:top w:val="nil"/>
              <w:bottom w:val="nil"/>
              <w:right w:val="nil"/>
            </w:tcBorders>
          </w:tcPr>
          <w:p w:rsidR="000278E4" w:rsidRDefault="000278E4" w:rsidP="00221CB9">
            <w:pPr>
              <w:rPr>
                <w:color w:val="000000"/>
                <w:sz w:val="24"/>
                <w:szCs w:val="24"/>
                <w:shd w:val="clear" w:color="auto" w:fill="FFFFFF"/>
              </w:rPr>
            </w:pPr>
          </w:p>
        </w:tc>
        <w:tc>
          <w:tcPr>
            <w:tcW w:w="4940" w:type="dxa"/>
            <w:tcBorders>
              <w:top w:val="single" w:sz="4" w:space="0" w:color="auto"/>
              <w:left w:val="nil"/>
              <w:bottom w:val="nil"/>
            </w:tcBorders>
          </w:tcPr>
          <w:p w:rsidR="000278E4" w:rsidRDefault="000278E4" w:rsidP="00221CB9">
            <w:pPr>
              <w:rPr>
                <w:color w:val="000000"/>
                <w:sz w:val="24"/>
                <w:szCs w:val="24"/>
                <w:shd w:val="clear" w:color="auto" w:fill="FFFFFF"/>
              </w:rPr>
            </w:pPr>
          </w:p>
        </w:tc>
      </w:tr>
      <w:tr w:rsidR="00C13C8B" w:rsidTr="000278E4">
        <w:tc>
          <w:tcPr>
            <w:tcW w:w="2266" w:type="dxa"/>
            <w:gridSpan w:val="2"/>
            <w:tcBorders>
              <w:top w:val="nil"/>
              <w:bottom w:val="nil"/>
              <w:right w:val="nil"/>
            </w:tcBorders>
          </w:tcPr>
          <w:p w:rsidR="00C13C8B" w:rsidRPr="00145820" w:rsidRDefault="00C13C8B" w:rsidP="00221CB9">
            <w:pPr>
              <w:rPr>
                <w:color w:val="000000"/>
                <w:sz w:val="24"/>
                <w:szCs w:val="24"/>
                <w:shd w:val="clear" w:color="auto" w:fill="FFFFFF"/>
              </w:rPr>
            </w:pPr>
            <w:r w:rsidRPr="00145820">
              <w:rPr>
                <w:color w:val="000000"/>
                <w:sz w:val="24"/>
                <w:szCs w:val="24"/>
                <w:shd w:val="clear" w:color="auto" w:fill="FFFFFF"/>
              </w:rPr>
              <w:t>почтовый адрес</w:t>
            </w:r>
            <w:r>
              <w:rPr>
                <w:color w:val="000000"/>
                <w:sz w:val="24"/>
                <w:szCs w:val="24"/>
                <w:shd w:val="clear" w:color="auto" w:fill="FFFFFF"/>
              </w:rPr>
              <w:t>:</w:t>
            </w:r>
          </w:p>
        </w:tc>
        <w:tc>
          <w:tcPr>
            <w:tcW w:w="7079" w:type="dxa"/>
            <w:gridSpan w:val="2"/>
            <w:tcBorders>
              <w:top w:val="nil"/>
              <w:left w:val="nil"/>
              <w:bottom w:val="single" w:sz="4" w:space="0" w:color="auto"/>
            </w:tcBorders>
          </w:tcPr>
          <w:p w:rsidR="00C13C8B" w:rsidRDefault="004737FD" w:rsidP="000278E4">
            <w:pPr>
              <w:ind w:hanging="105"/>
              <w:rPr>
                <w:color w:val="000000"/>
                <w:sz w:val="24"/>
                <w:szCs w:val="24"/>
                <w:shd w:val="clear" w:color="auto" w:fill="FFFFFF"/>
              </w:rPr>
            </w:pPr>
            <w:r>
              <w:rPr>
                <w:color w:val="000000"/>
                <w:sz w:val="24"/>
                <w:szCs w:val="24"/>
                <w:shd w:val="clear" w:color="auto" w:fill="FFFFFF"/>
              </w:rPr>
              <w:t>636000, Томская обл., г. Северск, ул. Победы, 19Б</w:t>
            </w:r>
          </w:p>
        </w:tc>
      </w:tr>
      <w:tr w:rsidR="00C13C8B" w:rsidTr="000278E4">
        <w:tc>
          <w:tcPr>
            <w:tcW w:w="2266" w:type="dxa"/>
            <w:gridSpan w:val="2"/>
            <w:tcBorders>
              <w:top w:val="nil"/>
              <w:bottom w:val="nil"/>
              <w:right w:val="nil"/>
            </w:tcBorders>
          </w:tcPr>
          <w:p w:rsidR="00C13C8B" w:rsidRPr="00145820" w:rsidRDefault="00C13C8B" w:rsidP="00221CB9">
            <w:pPr>
              <w:rPr>
                <w:color w:val="000000"/>
                <w:sz w:val="24"/>
                <w:szCs w:val="24"/>
                <w:shd w:val="clear" w:color="auto" w:fill="FFFFFF"/>
              </w:rPr>
            </w:pPr>
            <w:r>
              <w:rPr>
                <w:color w:val="000000"/>
                <w:sz w:val="24"/>
                <w:szCs w:val="24"/>
                <w:shd w:val="clear" w:color="auto" w:fill="FFFFFF"/>
              </w:rPr>
              <w:t>фактический адрес:</w:t>
            </w:r>
          </w:p>
        </w:tc>
        <w:tc>
          <w:tcPr>
            <w:tcW w:w="7079" w:type="dxa"/>
            <w:gridSpan w:val="2"/>
            <w:tcBorders>
              <w:top w:val="single" w:sz="4" w:space="0" w:color="auto"/>
              <w:left w:val="nil"/>
              <w:bottom w:val="single" w:sz="4" w:space="0" w:color="auto"/>
            </w:tcBorders>
          </w:tcPr>
          <w:p w:rsidR="00C13C8B" w:rsidRDefault="004737FD" w:rsidP="000278E4">
            <w:pPr>
              <w:ind w:hanging="105"/>
              <w:rPr>
                <w:color w:val="000000"/>
                <w:sz w:val="24"/>
                <w:szCs w:val="24"/>
                <w:shd w:val="clear" w:color="auto" w:fill="FFFFFF"/>
              </w:rPr>
            </w:pPr>
            <w:r>
              <w:rPr>
                <w:color w:val="000000"/>
                <w:sz w:val="24"/>
                <w:szCs w:val="24"/>
                <w:shd w:val="clear" w:color="auto" w:fill="FFFFFF"/>
              </w:rPr>
              <w:t>636000, Томская обл., г. Северск, ул. Победы, 19Б</w:t>
            </w:r>
          </w:p>
        </w:tc>
      </w:tr>
      <w:tr w:rsidR="004737FD" w:rsidTr="000278E4">
        <w:tc>
          <w:tcPr>
            <w:tcW w:w="2266" w:type="dxa"/>
            <w:gridSpan w:val="2"/>
            <w:tcBorders>
              <w:top w:val="nil"/>
              <w:bottom w:val="nil"/>
              <w:right w:val="nil"/>
            </w:tcBorders>
          </w:tcPr>
          <w:p w:rsidR="004737FD" w:rsidRPr="00145820" w:rsidRDefault="004737FD" w:rsidP="004737FD">
            <w:pPr>
              <w:rPr>
                <w:color w:val="000000"/>
                <w:sz w:val="24"/>
                <w:szCs w:val="24"/>
                <w:shd w:val="clear" w:color="auto" w:fill="FFFFFF"/>
              </w:rPr>
            </w:pPr>
            <w:r>
              <w:rPr>
                <w:color w:val="000000"/>
                <w:sz w:val="24"/>
                <w:szCs w:val="24"/>
                <w:shd w:val="clear" w:color="auto" w:fill="FFFFFF"/>
              </w:rPr>
              <w:t>контактный тел.:</w:t>
            </w:r>
          </w:p>
        </w:tc>
        <w:tc>
          <w:tcPr>
            <w:tcW w:w="7079" w:type="dxa"/>
            <w:gridSpan w:val="2"/>
            <w:tcBorders>
              <w:top w:val="single" w:sz="4" w:space="0" w:color="auto"/>
              <w:left w:val="nil"/>
              <w:bottom w:val="single" w:sz="4" w:space="0" w:color="auto"/>
            </w:tcBorders>
          </w:tcPr>
          <w:p w:rsidR="004737FD" w:rsidRDefault="004737FD" w:rsidP="000278E4">
            <w:pPr>
              <w:ind w:hanging="105"/>
              <w:rPr>
                <w:color w:val="000000"/>
                <w:sz w:val="24"/>
                <w:szCs w:val="24"/>
                <w:shd w:val="clear" w:color="auto" w:fill="FFFFFF"/>
              </w:rPr>
            </w:pPr>
            <w:r>
              <w:rPr>
                <w:color w:val="000000"/>
                <w:sz w:val="24"/>
                <w:szCs w:val="24"/>
                <w:shd w:val="clear" w:color="auto" w:fill="FFFFFF"/>
              </w:rPr>
              <w:t>8 913 992 24 53</w:t>
            </w:r>
          </w:p>
        </w:tc>
      </w:tr>
      <w:tr w:rsidR="004737FD" w:rsidTr="000278E4">
        <w:tc>
          <w:tcPr>
            <w:tcW w:w="2266" w:type="dxa"/>
            <w:gridSpan w:val="2"/>
            <w:tcBorders>
              <w:top w:val="nil"/>
              <w:bottom w:val="nil"/>
              <w:right w:val="nil"/>
            </w:tcBorders>
          </w:tcPr>
          <w:p w:rsidR="004737FD" w:rsidRPr="00145820" w:rsidRDefault="004737FD" w:rsidP="004737FD">
            <w:pPr>
              <w:rPr>
                <w:color w:val="000000"/>
                <w:sz w:val="24"/>
                <w:szCs w:val="24"/>
                <w:shd w:val="clear" w:color="auto" w:fill="FFFFFF"/>
              </w:rPr>
            </w:pPr>
            <w:r w:rsidRPr="00145820">
              <w:rPr>
                <w:color w:val="000000"/>
                <w:sz w:val="24"/>
                <w:szCs w:val="24"/>
              </w:rPr>
              <w:t>адрес эл</w:t>
            </w:r>
            <w:r>
              <w:rPr>
                <w:color w:val="000000"/>
                <w:sz w:val="24"/>
                <w:szCs w:val="24"/>
              </w:rPr>
              <w:t xml:space="preserve">. </w:t>
            </w:r>
            <w:r w:rsidRPr="00145820">
              <w:rPr>
                <w:color w:val="000000"/>
                <w:sz w:val="24"/>
                <w:szCs w:val="24"/>
              </w:rPr>
              <w:t>почты</w:t>
            </w:r>
            <w:r>
              <w:rPr>
                <w:color w:val="000000"/>
                <w:sz w:val="24"/>
                <w:szCs w:val="24"/>
              </w:rPr>
              <w:t>:</w:t>
            </w:r>
          </w:p>
        </w:tc>
        <w:tc>
          <w:tcPr>
            <w:tcW w:w="7079" w:type="dxa"/>
            <w:gridSpan w:val="2"/>
            <w:tcBorders>
              <w:top w:val="single" w:sz="4" w:space="0" w:color="auto"/>
              <w:left w:val="nil"/>
              <w:bottom w:val="single" w:sz="4" w:space="0" w:color="auto"/>
            </w:tcBorders>
          </w:tcPr>
          <w:p w:rsidR="004737FD" w:rsidRDefault="00F2704D" w:rsidP="000278E4">
            <w:pPr>
              <w:ind w:hanging="105"/>
              <w:rPr>
                <w:color w:val="000000"/>
                <w:sz w:val="24"/>
                <w:szCs w:val="24"/>
                <w:shd w:val="clear" w:color="auto" w:fill="FFFFFF"/>
              </w:rPr>
            </w:pPr>
            <w:r>
              <w:rPr>
                <w:color w:val="000000"/>
                <w:sz w:val="24"/>
                <w:szCs w:val="24"/>
                <w:shd w:val="clear" w:color="auto" w:fill="FFFFFF"/>
                <w:lang w:val="en-US"/>
              </w:rPr>
              <w:t>vesna</w:t>
            </w:r>
            <w:r w:rsidRPr="00102E4D">
              <w:rPr>
                <w:color w:val="000000"/>
                <w:sz w:val="24"/>
                <w:szCs w:val="24"/>
                <w:shd w:val="clear" w:color="auto" w:fill="FFFFFF"/>
              </w:rPr>
              <w:t>@</w:t>
            </w:r>
            <w:r>
              <w:rPr>
                <w:color w:val="000000"/>
                <w:sz w:val="24"/>
                <w:szCs w:val="24"/>
                <w:shd w:val="clear" w:color="auto" w:fill="FFFFFF"/>
                <w:lang w:val="en-US"/>
              </w:rPr>
              <w:t>mail</w:t>
            </w:r>
            <w:r w:rsidRPr="00102E4D">
              <w:rPr>
                <w:color w:val="000000"/>
                <w:sz w:val="24"/>
                <w:szCs w:val="24"/>
                <w:shd w:val="clear" w:color="auto" w:fill="FFFFFF"/>
              </w:rPr>
              <w:t>.</w:t>
            </w:r>
            <w:r>
              <w:rPr>
                <w:color w:val="000000"/>
                <w:sz w:val="24"/>
                <w:szCs w:val="24"/>
                <w:shd w:val="clear" w:color="auto" w:fill="FFFFFF"/>
                <w:lang w:val="en-US"/>
              </w:rPr>
              <w:t>ru</w:t>
            </w:r>
          </w:p>
        </w:tc>
      </w:tr>
    </w:tbl>
    <w:p w:rsidR="00C13C8B" w:rsidRPr="007407E6" w:rsidRDefault="00C13C8B" w:rsidP="00C13C8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407E6">
        <w:rPr>
          <w:rFonts w:ascii="Times New Roman" w:eastAsia="Times New Roman" w:hAnsi="Times New Roman" w:cs="Times New Roman"/>
          <w:b/>
          <w:color w:val="000000"/>
          <w:sz w:val="20"/>
          <w:szCs w:val="20"/>
          <w:lang w:eastAsia="ru-RU"/>
        </w:rPr>
        <w:t>(для юридических лиц</w:t>
      </w:r>
      <w:r w:rsidR="00122925">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 xml:space="preserve"> место нахождения и адрес, указанные в Едином</w:t>
      </w:r>
      <w:r>
        <w:rPr>
          <w:rFonts w:ascii="Times New Roman" w:eastAsia="Times New Roman" w:hAnsi="Times New Roman" w:cs="Times New Roman"/>
          <w:color w:val="000000"/>
          <w:sz w:val="20"/>
          <w:szCs w:val="20"/>
          <w:lang w:eastAsia="ru-RU"/>
        </w:rPr>
        <w:t xml:space="preserve"> </w:t>
      </w:r>
      <w:r w:rsidRPr="007407E6">
        <w:rPr>
          <w:rFonts w:ascii="Times New Roman" w:eastAsia="Times New Roman" w:hAnsi="Times New Roman" w:cs="Times New Roman"/>
          <w:color w:val="000000"/>
          <w:sz w:val="20"/>
          <w:szCs w:val="20"/>
          <w:lang w:eastAsia="ru-RU"/>
        </w:rPr>
        <w:t>государственном реестре юридических лиц, почтовый адрес, фактический адрес,</w:t>
      </w:r>
      <w:r>
        <w:rPr>
          <w:rFonts w:ascii="Times New Roman" w:eastAsia="Times New Roman" w:hAnsi="Times New Roman" w:cs="Times New Roman"/>
          <w:color w:val="000000"/>
          <w:sz w:val="20"/>
          <w:szCs w:val="20"/>
          <w:lang w:eastAsia="ru-RU"/>
        </w:rPr>
        <w:t xml:space="preserve"> </w:t>
      </w:r>
      <w:r w:rsidR="00122925">
        <w:rPr>
          <w:rFonts w:ascii="Times New Roman" w:eastAsia="Times New Roman" w:hAnsi="Times New Roman" w:cs="Times New Roman"/>
          <w:color w:val="000000"/>
          <w:sz w:val="20"/>
          <w:szCs w:val="20"/>
          <w:lang w:eastAsia="ru-RU"/>
        </w:rPr>
        <w:t xml:space="preserve">контактный телефон, адрес электронной </w:t>
      </w:r>
      <w:r w:rsidRPr="007407E6">
        <w:rPr>
          <w:rFonts w:ascii="Times New Roman" w:eastAsia="Times New Roman" w:hAnsi="Times New Roman" w:cs="Times New Roman"/>
          <w:color w:val="000000"/>
          <w:sz w:val="20"/>
          <w:szCs w:val="20"/>
          <w:lang w:eastAsia="ru-RU"/>
        </w:rPr>
        <w:t>почты;</w:t>
      </w:r>
    </w:p>
    <w:p w:rsidR="00145820" w:rsidRDefault="00122925" w:rsidP="003669FB">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 xml:space="preserve">для </w:t>
      </w:r>
      <w:r w:rsidR="00C13C8B" w:rsidRPr="007407E6">
        <w:rPr>
          <w:rFonts w:ascii="Times New Roman" w:eastAsia="Times New Roman" w:hAnsi="Times New Roman" w:cs="Times New Roman"/>
          <w:b/>
          <w:color w:val="000000"/>
          <w:sz w:val="20"/>
          <w:szCs w:val="20"/>
          <w:lang w:eastAsia="ru-RU"/>
        </w:rPr>
        <w:t>индивидуальных предпринимателей</w:t>
      </w:r>
      <w:r>
        <w:rPr>
          <w:rFonts w:ascii="Times New Roman" w:eastAsia="Times New Roman" w:hAnsi="Times New Roman" w:cs="Times New Roman"/>
          <w:color w:val="000000"/>
          <w:sz w:val="20"/>
          <w:szCs w:val="20"/>
          <w:lang w:eastAsia="ru-RU"/>
        </w:rPr>
        <w:t xml:space="preserve"> - </w:t>
      </w:r>
      <w:r w:rsidR="00C13C8B" w:rsidRPr="007407E6">
        <w:rPr>
          <w:rFonts w:ascii="Times New Roman" w:eastAsia="Times New Roman" w:hAnsi="Times New Roman" w:cs="Times New Roman"/>
          <w:color w:val="000000"/>
          <w:sz w:val="20"/>
          <w:szCs w:val="20"/>
          <w:lang w:eastAsia="ru-RU"/>
        </w:rPr>
        <w:t>адрес регистрации по месту жительства, почтовый адрес, контактный телефон, адрес электронной почты)</w:t>
      </w:r>
    </w:p>
    <w:p w:rsidR="000278E4" w:rsidRPr="00FF74E2" w:rsidRDefault="000278E4" w:rsidP="003669F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FF74E2" w:rsidRPr="00CC0003" w:rsidRDefault="00926D9A" w:rsidP="00CC0003">
      <w:pPr>
        <w:pStyle w:val="a3"/>
        <w:shd w:val="clear" w:color="auto" w:fill="FFFFFF"/>
        <w:spacing w:after="0"/>
        <w:rPr>
          <w:rFonts w:eastAsia="Times New Roman"/>
          <w:color w:val="000000"/>
          <w:lang w:eastAsia="ru-RU"/>
        </w:rPr>
      </w:pPr>
      <w:r w:rsidRPr="00CC0003">
        <w:rPr>
          <w:color w:val="000000"/>
          <w:shd w:val="clear" w:color="auto" w:fill="FFFFFF"/>
        </w:rPr>
        <w:t xml:space="preserve">4. </w:t>
      </w:r>
      <w:r w:rsidR="00CC0003" w:rsidRPr="00CC0003">
        <w:rPr>
          <w:rFonts w:eastAsia="Times New Roman"/>
          <w:color w:val="000000"/>
          <w:lang w:eastAsia="ru-RU"/>
        </w:rPr>
        <w:t>Основания обращения с заявлением о подключении (технологическом присоединении)</w:t>
      </w:r>
      <w:r w:rsidR="00CC0003">
        <w:rPr>
          <w:rFonts w:eastAsia="Times New Roman"/>
          <w:color w:val="000000"/>
          <w:lang w:eastAsia="ru-RU"/>
        </w:rPr>
        <w:t>:</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6D9A" w:rsidTr="00AA1EB2">
        <w:trPr>
          <w:trHeight w:val="80"/>
        </w:trPr>
        <w:tc>
          <w:tcPr>
            <w:tcW w:w="9345" w:type="dxa"/>
            <w:tcBorders>
              <w:top w:val="nil"/>
              <w:bottom w:val="single" w:sz="4" w:space="0" w:color="auto"/>
            </w:tcBorders>
          </w:tcPr>
          <w:p w:rsidR="00926D9A" w:rsidRDefault="00AA1EB2" w:rsidP="002076CD">
            <w:pPr>
              <w:rPr>
                <w:sz w:val="24"/>
                <w:szCs w:val="24"/>
              </w:rPr>
            </w:pPr>
            <w:r w:rsidRPr="00993268">
              <w:rPr>
                <w:color w:val="000000"/>
                <w:sz w:val="24"/>
                <w:szCs w:val="24"/>
              </w:rPr>
              <w:t>лицо, которому в предусмотренных земельным з</w:t>
            </w:r>
            <w:r>
              <w:rPr>
                <w:color w:val="000000"/>
                <w:sz w:val="24"/>
                <w:szCs w:val="24"/>
              </w:rPr>
              <w:t>аконодательством случаях выдано</w:t>
            </w:r>
          </w:p>
        </w:tc>
      </w:tr>
      <w:tr w:rsidR="00AA1EB2" w:rsidTr="00AA1EB2">
        <w:trPr>
          <w:trHeight w:val="80"/>
        </w:trPr>
        <w:tc>
          <w:tcPr>
            <w:tcW w:w="9345" w:type="dxa"/>
            <w:tcBorders>
              <w:top w:val="single" w:sz="4" w:space="0" w:color="auto"/>
              <w:bottom w:val="single" w:sz="4" w:space="0" w:color="auto"/>
            </w:tcBorders>
          </w:tcPr>
          <w:p w:rsidR="00AA1EB2" w:rsidRDefault="00AA1EB2" w:rsidP="00AA1EB2">
            <w:pPr>
              <w:tabs>
                <w:tab w:val="left" w:pos="2085"/>
              </w:tabs>
              <w:jc w:val="both"/>
              <w:rPr>
                <w:sz w:val="24"/>
                <w:szCs w:val="24"/>
              </w:rPr>
            </w:pPr>
            <w:r w:rsidRPr="00993268">
              <w:rPr>
                <w:color w:val="000000"/>
                <w:sz w:val="24"/>
                <w:szCs w:val="24"/>
              </w:rPr>
              <w:t>разрешение на использование земельного участка</w:t>
            </w:r>
          </w:p>
        </w:tc>
      </w:tr>
    </w:tbl>
    <w:p w:rsidR="00CC0003" w:rsidRPr="00CC0003" w:rsidRDefault="00CC0003" w:rsidP="00CC00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C0003">
        <w:rPr>
          <w:rFonts w:ascii="Times New Roman" w:eastAsia="Times New Roman" w:hAnsi="Times New Roman" w:cs="Times New Roman"/>
          <w:color w:val="000000"/>
          <w:sz w:val="20"/>
          <w:szCs w:val="20"/>
          <w:lang w:eastAsia="ru-RU"/>
        </w:rPr>
        <w:t>(указание, кем именно из перечня лиц, имеющих право обратиться с</w:t>
      </w:r>
      <w:r>
        <w:rPr>
          <w:rFonts w:ascii="Times New Roman" w:eastAsia="Times New Roman" w:hAnsi="Times New Roman" w:cs="Times New Roman"/>
          <w:color w:val="000000"/>
          <w:sz w:val="20"/>
          <w:szCs w:val="20"/>
          <w:lang w:eastAsia="ru-RU"/>
        </w:rPr>
        <w:t xml:space="preserve"> </w:t>
      </w:r>
      <w:r w:rsidRPr="00CC0003">
        <w:rPr>
          <w:rFonts w:ascii="Times New Roman" w:eastAsia="Times New Roman" w:hAnsi="Times New Roman" w:cs="Times New Roman"/>
          <w:color w:val="000000"/>
          <w:sz w:val="20"/>
          <w:szCs w:val="20"/>
          <w:lang w:eastAsia="ru-RU"/>
        </w:rPr>
        <w:t>заявлением о подключении, является указанное лицо, а для правообладателя</w:t>
      </w:r>
      <w:r>
        <w:rPr>
          <w:rFonts w:ascii="Times New Roman" w:eastAsia="Times New Roman" w:hAnsi="Times New Roman" w:cs="Times New Roman"/>
          <w:color w:val="000000"/>
          <w:sz w:val="20"/>
          <w:szCs w:val="20"/>
          <w:lang w:eastAsia="ru-RU"/>
        </w:rPr>
        <w:t xml:space="preserve"> </w:t>
      </w:r>
      <w:r w:rsidRPr="00CC0003">
        <w:rPr>
          <w:rFonts w:ascii="Times New Roman" w:eastAsia="Times New Roman" w:hAnsi="Times New Roman" w:cs="Times New Roman"/>
          <w:color w:val="000000"/>
          <w:sz w:val="20"/>
          <w:szCs w:val="20"/>
          <w:lang w:eastAsia="ru-RU"/>
        </w:rPr>
        <w:t>земельного участка также информация о праве лица на земельный участок, на</w:t>
      </w:r>
      <w:r>
        <w:rPr>
          <w:rFonts w:ascii="Times New Roman" w:eastAsia="Times New Roman" w:hAnsi="Times New Roman" w:cs="Times New Roman"/>
          <w:color w:val="000000"/>
          <w:sz w:val="20"/>
          <w:szCs w:val="20"/>
          <w:lang w:eastAsia="ru-RU"/>
        </w:rPr>
        <w:t xml:space="preserve"> </w:t>
      </w:r>
      <w:r w:rsidRPr="00CC0003">
        <w:rPr>
          <w:rFonts w:ascii="Times New Roman" w:eastAsia="Times New Roman" w:hAnsi="Times New Roman" w:cs="Times New Roman"/>
          <w:color w:val="000000"/>
          <w:sz w:val="20"/>
          <w:szCs w:val="20"/>
          <w:lang w:eastAsia="ru-RU"/>
        </w:rPr>
        <w:t>который расположен подключаемый объект основания возникновения такого</w:t>
      </w:r>
      <w:r>
        <w:rPr>
          <w:rFonts w:ascii="Times New Roman" w:eastAsia="Times New Roman" w:hAnsi="Times New Roman" w:cs="Times New Roman"/>
          <w:color w:val="000000"/>
          <w:sz w:val="20"/>
          <w:szCs w:val="20"/>
          <w:lang w:eastAsia="ru-RU"/>
        </w:rPr>
        <w:t xml:space="preserve"> </w:t>
      </w:r>
      <w:r w:rsidRPr="00CC0003">
        <w:rPr>
          <w:rFonts w:ascii="Times New Roman" w:eastAsia="Times New Roman" w:hAnsi="Times New Roman" w:cs="Times New Roman"/>
          <w:color w:val="000000"/>
          <w:sz w:val="20"/>
          <w:szCs w:val="20"/>
          <w:lang w:eastAsia="ru-RU"/>
        </w:rPr>
        <w:t>права</w:t>
      </w:r>
      <w:r w:rsidR="00F24F79">
        <w:rPr>
          <w:rFonts w:ascii="Times New Roman" w:eastAsia="Times New Roman" w:hAnsi="Times New Roman" w:cs="Times New Roman"/>
          <w:color w:val="000000"/>
          <w:sz w:val="20"/>
          <w:szCs w:val="20"/>
          <w:lang w:eastAsia="ru-RU"/>
        </w:rPr>
        <w:t xml:space="preserve"> (Приложение </w:t>
      </w:r>
      <w:r w:rsidR="00A176CB">
        <w:rPr>
          <w:rFonts w:ascii="Times New Roman" w:eastAsia="Times New Roman" w:hAnsi="Times New Roman" w:cs="Times New Roman"/>
          <w:color w:val="000000"/>
          <w:sz w:val="20"/>
          <w:szCs w:val="20"/>
          <w:lang w:eastAsia="ru-RU"/>
        </w:rPr>
        <w:t xml:space="preserve">№ </w:t>
      </w:r>
      <w:r w:rsidR="00F24F79">
        <w:rPr>
          <w:rFonts w:ascii="Times New Roman" w:eastAsia="Times New Roman" w:hAnsi="Times New Roman" w:cs="Times New Roman"/>
          <w:color w:val="000000"/>
          <w:sz w:val="20"/>
          <w:szCs w:val="20"/>
          <w:lang w:eastAsia="ru-RU"/>
        </w:rPr>
        <w:t>1)</w:t>
      </w:r>
      <w:r w:rsidRPr="00CC0003">
        <w:rPr>
          <w:rFonts w:ascii="Times New Roman" w:eastAsia="Times New Roman" w:hAnsi="Times New Roman" w:cs="Times New Roman"/>
          <w:color w:val="000000"/>
          <w:sz w:val="20"/>
          <w:szCs w:val="20"/>
          <w:lang w:eastAsia="ru-RU"/>
        </w:rPr>
        <w:t>)</w:t>
      </w:r>
    </w:p>
    <w:p w:rsidR="004004E3" w:rsidRPr="004004E3" w:rsidRDefault="004004E3" w:rsidP="004004E3">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87"/>
      </w:tblGrid>
      <w:tr w:rsidR="004004E3" w:rsidTr="00937BC5">
        <w:tc>
          <w:tcPr>
            <w:tcW w:w="6663" w:type="dxa"/>
          </w:tcPr>
          <w:p w:rsidR="004004E3" w:rsidRPr="00CC0003" w:rsidRDefault="004004E3" w:rsidP="00CC0003">
            <w:pPr>
              <w:rPr>
                <w:color w:val="000000"/>
                <w:sz w:val="24"/>
                <w:szCs w:val="24"/>
              </w:rPr>
            </w:pPr>
            <w:r w:rsidRPr="00CC0003">
              <w:rPr>
                <w:color w:val="000000"/>
                <w:sz w:val="24"/>
                <w:szCs w:val="24"/>
              </w:rPr>
              <w:t xml:space="preserve">5. </w:t>
            </w:r>
            <w:r w:rsidR="00CC0003" w:rsidRPr="00CC0003">
              <w:rPr>
                <w:color w:val="000000"/>
                <w:sz w:val="24"/>
                <w:szCs w:val="24"/>
                <w:shd w:val="clear" w:color="auto" w:fill="FFFFFF"/>
              </w:rPr>
              <w:t>Наименование и местонахождение подключаемого объекта</w:t>
            </w:r>
            <w:r w:rsidR="00CC0003">
              <w:rPr>
                <w:color w:val="000000"/>
                <w:sz w:val="24"/>
                <w:szCs w:val="24"/>
                <w:shd w:val="clear" w:color="auto" w:fill="FFFFFF"/>
              </w:rPr>
              <w:t>:</w:t>
            </w:r>
          </w:p>
        </w:tc>
        <w:tc>
          <w:tcPr>
            <w:tcW w:w="2687" w:type="dxa"/>
            <w:tcBorders>
              <w:bottom w:val="single" w:sz="4" w:space="0" w:color="auto"/>
            </w:tcBorders>
          </w:tcPr>
          <w:p w:rsidR="004004E3" w:rsidRDefault="00937BC5" w:rsidP="00416664">
            <w:pPr>
              <w:ind w:left="-111"/>
              <w:rPr>
                <w:rFonts w:ascii="Courier New" w:hAnsi="Courier New" w:cs="Courier New"/>
                <w:color w:val="000000"/>
                <w:sz w:val="26"/>
                <w:szCs w:val="26"/>
              </w:rPr>
            </w:pPr>
            <w:r>
              <w:rPr>
                <w:color w:val="000000"/>
                <w:sz w:val="24"/>
                <w:szCs w:val="24"/>
                <w:shd w:val="clear" w:color="auto" w:fill="FFFFFF"/>
              </w:rPr>
              <w:t xml:space="preserve">Томская обл., </w:t>
            </w:r>
            <w:r w:rsidR="009E6D27">
              <w:rPr>
                <w:color w:val="000000"/>
                <w:sz w:val="24"/>
                <w:szCs w:val="24"/>
                <w:shd w:val="clear" w:color="auto" w:fill="FFFFFF"/>
              </w:rPr>
              <w:t>г. Северск,</w:t>
            </w:r>
          </w:p>
        </w:tc>
      </w:tr>
      <w:tr w:rsidR="00CC0003" w:rsidTr="00CC0003">
        <w:tc>
          <w:tcPr>
            <w:tcW w:w="9350" w:type="dxa"/>
            <w:gridSpan w:val="2"/>
          </w:tcPr>
          <w:p w:rsidR="00CC0003" w:rsidRPr="00937BC5" w:rsidRDefault="00937BC5" w:rsidP="004004E3">
            <w:pPr>
              <w:rPr>
                <w:rFonts w:ascii="Courier New" w:hAnsi="Courier New" w:cs="Courier New"/>
                <w:color w:val="000000"/>
                <w:sz w:val="26"/>
                <w:szCs w:val="26"/>
              </w:rPr>
            </w:pPr>
            <w:r>
              <w:rPr>
                <w:color w:val="000000"/>
                <w:sz w:val="24"/>
                <w:szCs w:val="24"/>
                <w:shd w:val="clear" w:color="auto" w:fill="FFFFFF"/>
              </w:rPr>
              <w:t>ул. Победы, 33А</w:t>
            </w:r>
          </w:p>
        </w:tc>
      </w:tr>
    </w:tbl>
    <w:p w:rsidR="00AE5BAF" w:rsidRDefault="00AE5B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5"/>
        <w:tblW w:w="0" w:type="auto"/>
        <w:tblLook w:val="04A0" w:firstRow="1" w:lastRow="0" w:firstColumn="1" w:lastColumn="0" w:noHBand="0" w:noVBand="1"/>
      </w:tblPr>
      <w:tblGrid>
        <w:gridCol w:w="6091"/>
        <w:gridCol w:w="3254"/>
      </w:tblGrid>
      <w:tr w:rsidR="00AE5BAF" w:rsidTr="0045436E">
        <w:tc>
          <w:tcPr>
            <w:tcW w:w="6091" w:type="dxa"/>
            <w:tcBorders>
              <w:top w:val="nil"/>
              <w:left w:val="nil"/>
              <w:bottom w:val="nil"/>
              <w:right w:val="nil"/>
            </w:tcBorders>
          </w:tcPr>
          <w:p w:rsidR="00AE5BAF" w:rsidRPr="00AE5BAF" w:rsidRDefault="00AE5BAF" w:rsidP="00AE5BAF">
            <w:pPr>
              <w:rPr>
                <w:color w:val="000000"/>
                <w:sz w:val="24"/>
                <w:szCs w:val="24"/>
                <w:shd w:val="clear" w:color="auto" w:fill="FFFFFF"/>
              </w:rPr>
            </w:pPr>
            <w:r w:rsidRPr="00AE5BAF">
              <w:rPr>
                <w:color w:val="000000"/>
                <w:sz w:val="24"/>
                <w:szCs w:val="24"/>
                <w:shd w:val="clear" w:color="auto" w:fill="FFFFFF"/>
              </w:rPr>
              <w:t>6. Требуется подключение к централизованной системе</w:t>
            </w:r>
            <w:r>
              <w:rPr>
                <w:color w:val="000000"/>
                <w:sz w:val="24"/>
                <w:szCs w:val="24"/>
                <w:shd w:val="clear" w:color="auto" w:fill="FFFFFF"/>
              </w:rPr>
              <w:t>:</w:t>
            </w:r>
          </w:p>
        </w:tc>
        <w:tc>
          <w:tcPr>
            <w:tcW w:w="3254" w:type="dxa"/>
            <w:tcBorders>
              <w:top w:val="nil"/>
              <w:left w:val="nil"/>
              <w:bottom w:val="single" w:sz="4" w:space="0" w:color="auto"/>
              <w:right w:val="nil"/>
            </w:tcBorders>
          </w:tcPr>
          <w:p w:rsidR="00AE5BAF" w:rsidRDefault="00213D86" w:rsidP="00213D86">
            <w:pPr>
              <w:rPr>
                <w:color w:val="000000"/>
              </w:rPr>
            </w:pPr>
            <w:r>
              <w:rPr>
                <w:color w:val="000000"/>
                <w:sz w:val="24"/>
                <w:szCs w:val="24"/>
              </w:rPr>
              <w:t xml:space="preserve">холодного </w:t>
            </w:r>
            <w:r w:rsidRPr="00BD2422">
              <w:rPr>
                <w:color w:val="000000"/>
                <w:sz w:val="24"/>
                <w:szCs w:val="24"/>
              </w:rPr>
              <w:t>водоснабжения</w:t>
            </w:r>
          </w:p>
        </w:tc>
      </w:tr>
      <w:tr w:rsidR="0045436E" w:rsidTr="0045436E">
        <w:tc>
          <w:tcPr>
            <w:tcW w:w="9345" w:type="dxa"/>
            <w:gridSpan w:val="2"/>
            <w:tcBorders>
              <w:top w:val="nil"/>
              <w:left w:val="nil"/>
              <w:bottom w:val="single" w:sz="4" w:space="0" w:color="auto"/>
              <w:right w:val="nil"/>
            </w:tcBorders>
          </w:tcPr>
          <w:p w:rsidR="0045436E" w:rsidRDefault="00213D86" w:rsidP="00213D86">
            <w:pPr>
              <w:rPr>
                <w:color w:val="000000"/>
              </w:rPr>
            </w:pPr>
            <w:r w:rsidRPr="00BD2422">
              <w:rPr>
                <w:color w:val="000000"/>
                <w:sz w:val="24"/>
                <w:szCs w:val="24"/>
              </w:rPr>
              <w:t>и водоотведения</w:t>
            </w:r>
          </w:p>
        </w:tc>
      </w:tr>
    </w:tbl>
    <w:p w:rsidR="00AE5BAF" w:rsidRPr="00AE5BAF" w:rsidRDefault="00AE5BAF" w:rsidP="00AE5B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1208C5">
        <w:rPr>
          <w:rFonts w:ascii="Times New Roman" w:eastAsia="Times New Roman" w:hAnsi="Times New Roman" w:cs="Times New Roman"/>
          <w:color w:val="000000"/>
          <w:sz w:val="20"/>
          <w:szCs w:val="20"/>
          <w:lang w:eastAsia="ru-RU"/>
        </w:rPr>
        <w:t xml:space="preserve">горячего водоснабжения, </w:t>
      </w:r>
      <w:r>
        <w:rPr>
          <w:rFonts w:ascii="Times New Roman" w:eastAsia="Times New Roman" w:hAnsi="Times New Roman" w:cs="Times New Roman"/>
          <w:color w:val="000000"/>
          <w:sz w:val="20"/>
          <w:szCs w:val="20"/>
          <w:lang w:eastAsia="ru-RU"/>
        </w:rPr>
        <w:t xml:space="preserve">холодного водоснабжения, </w:t>
      </w:r>
      <w:r w:rsidRPr="00AE5BAF">
        <w:rPr>
          <w:rFonts w:ascii="Times New Roman" w:eastAsia="Times New Roman" w:hAnsi="Times New Roman" w:cs="Times New Roman"/>
          <w:color w:val="000000"/>
          <w:sz w:val="20"/>
          <w:szCs w:val="20"/>
          <w:lang w:eastAsia="ru-RU"/>
        </w:rPr>
        <w:t>водоотведения - указать нужное)</w:t>
      </w:r>
    </w:p>
    <w:p w:rsidR="00AE5BAF" w:rsidRDefault="00AE5B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AE5BAF" w:rsidRDefault="00F73A9B" w:rsidP="00AE5BA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AE5BAF" w:rsidRPr="00AE5BAF">
        <w:rPr>
          <w:rFonts w:ascii="Times New Roman" w:eastAsia="Times New Roman" w:hAnsi="Times New Roman" w:cs="Times New Roman"/>
          <w:color w:val="000000"/>
          <w:sz w:val="24"/>
          <w:szCs w:val="24"/>
          <w:lang w:eastAsia="ru-RU"/>
        </w:rPr>
        <w:t>Необходимые виды ресурсов или услуг, планируемых к получению через</w:t>
      </w:r>
      <w:r w:rsidR="00AE5BAF">
        <w:rPr>
          <w:rFonts w:ascii="Times New Roman" w:eastAsia="Times New Roman" w:hAnsi="Times New Roman" w:cs="Times New Roman"/>
          <w:color w:val="000000"/>
          <w:sz w:val="24"/>
          <w:szCs w:val="24"/>
          <w:lang w:eastAsia="ru-RU"/>
        </w:rPr>
        <w:t xml:space="preserve"> </w:t>
      </w:r>
    </w:p>
    <w:tbl>
      <w:tblPr>
        <w:tblStyle w:val="a5"/>
        <w:tblW w:w="9356" w:type="dxa"/>
        <w:tblLook w:val="04A0" w:firstRow="1" w:lastRow="0" w:firstColumn="1" w:lastColumn="0" w:noHBand="0" w:noVBand="1"/>
      </w:tblPr>
      <w:tblGrid>
        <w:gridCol w:w="3119"/>
        <w:gridCol w:w="6237"/>
      </w:tblGrid>
      <w:tr w:rsidR="00AE5BAF" w:rsidTr="001245C4">
        <w:tc>
          <w:tcPr>
            <w:tcW w:w="3119" w:type="dxa"/>
            <w:tcBorders>
              <w:top w:val="nil"/>
              <w:left w:val="nil"/>
              <w:bottom w:val="nil"/>
              <w:right w:val="nil"/>
            </w:tcBorders>
          </w:tcPr>
          <w:p w:rsidR="00AE5BAF" w:rsidRDefault="00F73A9B" w:rsidP="00AE5BAF">
            <w:pPr>
              <w:shd w:val="clear" w:color="auto" w:fill="FFFFFF"/>
              <w:jc w:val="both"/>
              <w:rPr>
                <w:color w:val="000000"/>
                <w:sz w:val="24"/>
                <w:szCs w:val="24"/>
              </w:rPr>
            </w:pPr>
            <w:r>
              <w:rPr>
                <w:color w:val="000000"/>
                <w:sz w:val="24"/>
                <w:szCs w:val="24"/>
              </w:rPr>
              <w:t>централизованную систему</w:t>
            </w:r>
            <w:r w:rsidR="00AE5BAF">
              <w:rPr>
                <w:color w:val="000000"/>
                <w:sz w:val="24"/>
                <w:szCs w:val="24"/>
              </w:rPr>
              <w:t>:</w:t>
            </w:r>
          </w:p>
        </w:tc>
        <w:tc>
          <w:tcPr>
            <w:tcW w:w="6237" w:type="dxa"/>
            <w:tcBorders>
              <w:top w:val="nil"/>
              <w:left w:val="nil"/>
              <w:bottom w:val="single" w:sz="4" w:space="0" w:color="auto"/>
              <w:right w:val="nil"/>
            </w:tcBorders>
          </w:tcPr>
          <w:p w:rsidR="00AE5BAF" w:rsidRDefault="00137901" w:rsidP="00AE5BAF">
            <w:pPr>
              <w:jc w:val="both"/>
              <w:rPr>
                <w:color w:val="000000"/>
                <w:sz w:val="24"/>
                <w:szCs w:val="24"/>
              </w:rPr>
            </w:pPr>
            <w:r w:rsidRPr="00463019">
              <w:rPr>
                <w:color w:val="000000"/>
                <w:sz w:val="24"/>
                <w:szCs w:val="24"/>
              </w:rPr>
              <w:t>получение питьевой воды, сброс хозяйственно-бытовых</w:t>
            </w:r>
          </w:p>
        </w:tc>
      </w:tr>
      <w:tr w:rsidR="00137901" w:rsidTr="001245C4">
        <w:tc>
          <w:tcPr>
            <w:tcW w:w="9356" w:type="dxa"/>
            <w:gridSpan w:val="2"/>
            <w:tcBorders>
              <w:top w:val="nil"/>
              <w:left w:val="nil"/>
              <w:bottom w:val="single" w:sz="4" w:space="0" w:color="auto"/>
              <w:right w:val="nil"/>
            </w:tcBorders>
          </w:tcPr>
          <w:p w:rsidR="00137901" w:rsidRDefault="00137901" w:rsidP="00AE5BAF">
            <w:pPr>
              <w:jc w:val="both"/>
              <w:rPr>
                <w:color w:val="000000"/>
                <w:sz w:val="24"/>
                <w:szCs w:val="24"/>
              </w:rPr>
            </w:pPr>
            <w:r w:rsidRPr="00463019">
              <w:rPr>
                <w:color w:val="000000"/>
                <w:sz w:val="24"/>
                <w:szCs w:val="24"/>
              </w:rPr>
              <w:lastRenderedPageBreak/>
              <w:t>сточных вод</w:t>
            </w:r>
          </w:p>
        </w:tc>
      </w:tr>
    </w:tbl>
    <w:p w:rsidR="007A5D17" w:rsidRDefault="007C039A" w:rsidP="007A5D17">
      <w:pPr>
        <w:pStyle w:val="a3"/>
        <w:shd w:val="clear" w:color="auto" w:fill="FFFFFF"/>
        <w:spacing w:after="0"/>
        <w:jc w:val="center"/>
        <w:rPr>
          <w:rFonts w:eastAsia="Times New Roman"/>
          <w:color w:val="000000"/>
          <w:sz w:val="20"/>
          <w:szCs w:val="20"/>
          <w:lang w:eastAsia="ru-RU"/>
        </w:rPr>
      </w:pPr>
      <w:r w:rsidRPr="007A5D17">
        <w:rPr>
          <w:rFonts w:eastAsia="Times New Roman"/>
          <w:color w:val="000000"/>
          <w:sz w:val="20"/>
          <w:szCs w:val="20"/>
          <w:lang w:eastAsia="ru-RU"/>
        </w:rPr>
        <w:t>(</w:t>
      </w:r>
      <w:r w:rsidRPr="00F73A9B">
        <w:rPr>
          <w:rFonts w:eastAsia="Times New Roman"/>
          <w:color w:val="000000"/>
          <w:sz w:val="20"/>
          <w:szCs w:val="20"/>
          <w:lang w:eastAsia="ru-RU"/>
        </w:rPr>
        <w:t>получение питьевой</w:t>
      </w:r>
      <w:r w:rsidR="001208C5" w:rsidRPr="00F73A9B">
        <w:rPr>
          <w:rFonts w:eastAsia="Times New Roman"/>
          <w:color w:val="000000"/>
          <w:sz w:val="20"/>
          <w:szCs w:val="20"/>
          <w:lang w:eastAsia="ru-RU"/>
        </w:rPr>
        <w:t>, горячей</w:t>
      </w:r>
      <w:r w:rsidRPr="00F73A9B">
        <w:rPr>
          <w:rFonts w:eastAsia="Times New Roman"/>
          <w:color w:val="000000"/>
          <w:sz w:val="20"/>
          <w:szCs w:val="20"/>
          <w:lang w:eastAsia="ru-RU"/>
        </w:rPr>
        <w:t xml:space="preserve"> воды, сброс хозяйственно-бытовых сточных вод</w:t>
      </w:r>
      <w:r w:rsidR="002A068E" w:rsidRPr="00F73A9B">
        <w:rPr>
          <w:rFonts w:eastAsia="Times New Roman"/>
          <w:color w:val="000000"/>
          <w:sz w:val="20"/>
          <w:szCs w:val="20"/>
          <w:lang w:eastAsia="ru-RU"/>
        </w:rPr>
        <w:t xml:space="preserve">, а </w:t>
      </w:r>
      <w:r w:rsidR="007A5D17" w:rsidRPr="00F73A9B">
        <w:rPr>
          <w:rFonts w:eastAsia="Times New Roman"/>
          <w:color w:val="000000"/>
          <w:sz w:val="20"/>
          <w:szCs w:val="20"/>
          <w:lang w:eastAsia="ru-RU"/>
        </w:rPr>
        <w:t xml:space="preserve">также виды подключаемых сетей (при подключении к централизованной системе водопроводных и (или) </w:t>
      </w:r>
      <w:r w:rsidR="002A068E" w:rsidRPr="00F73A9B">
        <w:rPr>
          <w:rFonts w:eastAsia="Times New Roman"/>
          <w:color w:val="000000"/>
          <w:sz w:val="20"/>
          <w:szCs w:val="20"/>
          <w:lang w:eastAsia="ru-RU"/>
        </w:rPr>
        <w:t>канализационных сетей)</w:t>
      </w:r>
    </w:p>
    <w:p w:rsidR="001245C4" w:rsidRPr="00F73A9B" w:rsidRDefault="001245C4" w:rsidP="007A5D17">
      <w:pPr>
        <w:pStyle w:val="a3"/>
        <w:shd w:val="clear" w:color="auto" w:fill="FFFFFF"/>
        <w:spacing w:after="0"/>
        <w:jc w:val="center"/>
        <w:rPr>
          <w:rFonts w:eastAsia="Times New Roman"/>
          <w:color w:val="000000"/>
          <w:sz w:val="20"/>
          <w:szCs w:val="20"/>
          <w:lang w:eastAsia="ru-RU"/>
        </w:rPr>
      </w:pPr>
    </w:p>
    <w:tbl>
      <w:tblPr>
        <w:tblStyle w:val="a5"/>
        <w:tblW w:w="9356" w:type="dxa"/>
        <w:tblLook w:val="04A0" w:firstRow="1" w:lastRow="0" w:firstColumn="1" w:lastColumn="0" w:noHBand="0" w:noVBand="1"/>
      </w:tblPr>
      <w:tblGrid>
        <w:gridCol w:w="5954"/>
        <w:gridCol w:w="3402"/>
      </w:tblGrid>
      <w:tr w:rsidR="002F06CD" w:rsidTr="001245C4">
        <w:tc>
          <w:tcPr>
            <w:tcW w:w="5954" w:type="dxa"/>
            <w:tcBorders>
              <w:top w:val="nil"/>
              <w:left w:val="nil"/>
              <w:bottom w:val="nil"/>
              <w:right w:val="nil"/>
            </w:tcBorders>
          </w:tcPr>
          <w:p w:rsidR="00111549" w:rsidRPr="00111549" w:rsidRDefault="00F73A9B" w:rsidP="00A1443B">
            <w:pPr>
              <w:pStyle w:val="a3"/>
              <w:shd w:val="clear" w:color="auto" w:fill="FFFFFF"/>
              <w:jc w:val="both"/>
              <w:rPr>
                <w:color w:val="000000"/>
                <w:sz w:val="12"/>
                <w:szCs w:val="12"/>
              </w:rPr>
            </w:pPr>
            <w:r>
              <w:rPr>
                <w:color w:val="000000"/>
              </w:rPr>
              <w:t>8.</w:t>
            </w:r>
            <w:r w:rsidR="002F06CD" w:rsidRPr="00764DF0">
              <w:rPr>
                <w:color w:val="000000"/>
              </w:rPr>
              <w:t xml:space="preserve"> </w:t>
            </w:r>
            <w:r w:rsidR="002F06CD" w:rsidRPr="002F06CD">
              <w:rPr>
                <w:color w:val="000000"/>
                <w:shd w:val="clear" w:color="auto" w:fill="FFFFFF"/>
              </w:rPr>
              <w:t>Основание для заключения договора о подключении</w:t>
            </w:r>
            <w:r w:rsidR="002F06CD">
              <w:rPr>
                <w:color w:val="000000"/>
                <w:shd w:val="clear" w:color="auto" w:fill="FFFFFF"/>
              </w:rPr>
              <w:t>:</w:t>
            </w:r>
          </w:p>
        </w:tc>
        <w:tc>
          <w:tcPr>
            <w:tcW w:w="3402" w:type="dxa"/>
            <w:tcBorders>
              <w:top w:val="nil"/>
              <w:left w:val="nil"/>
              <w:bottom w:val="single" w:sz="4" w:space="0" w:color="auto"/>
              <w:right w:val="nil"/>
            </w:tcBorders>
          </w:tcPr>
          <w:p w:rsidR="002F06CD" w:rsidRPr="00111549" w:rsidRDefault="00111549" w:rsidP="00111549">
            <w:pPr>
              <w:rPr>
                <w:color w:val="000000"/>
                <w:sz w:val="24"/>
                <w:szCs w:val="24"/>
              </w:rPr>
            </w:pPr>
            <w:r w:rsidRPr="00111549">
              <w:rPr>
                <w:color w:val="000000"/>
                <w:sz w:val="24"/>
                <w:szCs w:val="24"/>
              </w:rPr>
              <w:t xml:space="preserve">подключение </w:t>
            </w:r>
            <w:r>
              <w:rPr>
                <w:color w:val="000000"/>
                <w:sz w:val="24"/>
                <w:szCs w:val="24"/>
              </w:rPr>
              <w:t xml:space="preserve">созданного </w:t>
            </w:r>
          </w:p>
        </w:tc>
      </w:tr>
      <w:tr w:rsidR="002F06CD" w:rsidTr="001245C4">
        <w:tc>
          <w:tcPr>
            <w:tcW w:w="9356" w:type="dxa"/>
            <w:gridSpan w:val="2"/>
            <w:tcBorders>
              <w:top w:val="nil"/>
              <w:left w:val="nil"/>
              <w:bottom w:val="single" w:sz="4" w:space="0" w:color="auto"/>
              <w:right w:val="nil"/>
            </w:tcBorders>
          </w:tcPr>
          <w:p w:rsidR="002F06CD" w:rsidRPr="00111549" w:rsidRDefault="00111549" w:rsidP="00635177">
            <w:pPr>
              <w:rPr>
                <w:color w:val="000000"/>
                <w:sz w:val="24"/>
                <w:szCs w:val="24"/>
              </w:rPr>
            </w:pPr>
            <w:r w:rsidRPr="00111549">
              <w:rPr>
                <w:color w:val="000000"/>
                <w:sz w:val="24"/>
                <w:szCs w:val="24"/>
              </w:rPr>
              <w:t xml:space="preserve">объекта, ранее не подключённого к централизованным системам холодного </w:t>
            </w:r>
          </w:p>
        </w:tc>
      </w:tr>
      <w:tr w:rsidR="00635177" w:rsidTr="001245C4">
        <w:tc>
          <w:tcPr>
            <w:tcW w:w="9356" w:type="dxa"/>
            <w:gridSpan w:val="2"/>
            <w:tcBorders>
              <w:top w:val="single" w:sz="4" w:space="0" w:color="auto"/>
              <w:left w:val="nil"/>
              <w:right w:val="nil"/>
            </w:tcBorders>
          </w:tcPr>
          <w:p w:rsidR="00635177" w:rsidRPr="00111549" w:rsidRDefault="00635177" w:rsidP="00111549">
            <w:pPr>
              <w:rPr>
                <w:color w:val="000000"/>
                <w:sz w:val="24"/>
                <w:szCs w:val="24"/>
              </w:rPr>
            </w:pPr>
            <w:r w:rsidRPr="00111549">
              <w:rPr>
                <w:color w:val="000000"/>
                <w:sz w:val="24"/>
                <w:szCs w:val="24"/>
              </w:rPr>
              <w:t>водоснабжения и водоотведения</w:t>
            </w:r>
          </w:p>
        </w:tc>
      </w:tr>
    </w:tbl>
    <w:p w:rsidR="002F06CD" w:rsidRPr="002F06CD" w:rsidRDefault="002F06CD" w:rsidP="002F06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F06CD">
        <w:rPr>
          <w:rFonts w:ascii="Times New Roman" w:eastAsia="Times New Roman" w:hAnsi="Times New Roman" w:cs="Times New Roman"/>
          <w:color w:val="000000"/>
          <w:sz w:val="20"/>
          <w:szCs w:val="20"/>
          <w:lang w:eastAsia="ru-RU"/>
        </w:rPr>
        <w:t>(необходимость подключения, вновь создаваемого или создан</w:t>
      </w:r>
      <w:r w:rsidR="00F73A9B">
        <w:rPr>
          <w:rFonts w:ascii="Times New Roman" w:eastAsia="Times New Roman" w:hAnsi="Times New Roman" w:cs="Times New Roman"/>
          <w:color w:val="000000"/>
          <w:sz w:val="20"/>
          <w:szCs w:val="20"/>
          <w:lang w:eastAsia="ru-RU"/>
        </w:rPr>
        <w:t xml:space="preserve">ного подключаемого объекта, не подключенного к централизованным системам </w:t>
      </w:r>
      <w:r w:rsidRPr="002F06CD">
        <w:rPr>
          <w:rFonts w:ascii="Times New Roman" w:eastAsia="Times New Roman" w:hAnsi="Times New Roman" w:cs="Times New Roman"/>
          <w:color w:val="000000"/>
          <w:sz w:val="20"/>
          <w:szCs w:val="20"/>
          <w:lang w:eastAsia="ru-RU"/>
        </w:rPr>
        <w:t>горячего водоснабжения, холодного водоснабжения и (или) водоотведения, в том числе</w:t>
      </w:r>
      <w:r>
        <w:rPr>
          <w:rFonts w:ascii="Times New Roman" w:eastAsia="Times New Roman" w:hAnsi="Times New Roman" w:cs="Times New Roman"/>
          <w:color w:val="000000"/>
          <w:sz w:val="20"/>
          <w:szCs w:val="20"/>
          <w:lang w:eastAsia="ru-RU"/>
        </w:rPr>
        <w:t xml:space="preserve"> </w:t>
      </w:r>
      <w:r w:rsidRPr="002F06CD">
        <w:rPr>
          <w:rFonts w:ascii="Times New Roman" w:eastAsia="Times New Roman" w:hAnsi="Times New Roman" w:cs="Times New Roman"/>
          <w:color w:val="000000"/>
          <w:sz w:val="20"/>
          <w:szCs w:val="20"/>
          <w:lang w:eastAsia="ru-RU"/>
        </w:rPr>
        <w:t>при перераспределении (уступке права на использование) высвобождаемой</w:t>
      </w:r>
      <w:r>
        <w:rPr>
          <w:rFonts w:ascii="Times New Roman" w:eastAsia="Times New Roman" w:hAnsi="Times New Roman" w:cs="Times New Roman"/>
          <w:color w:val="000000"/>
          <w:sz w:val="20"/>
          <w:szCs w:val="20"/>
          <w:lang w:eastAsia="ru-RU"/>
        </w:rPr>
        <w:t xml:space="preserve"> </w:t>
      </w:r>
      <w:r w:rsidRPr="002F06CD">
        <w:rPr>
          <w:rFonts w:ascii="Times New Roman" w:eastAsia="Times New Roman" w:hAnsi="Times New Roman" w:cs="Times New Roman"/>
          <w:color w:val="000000"/>
          <w:sz w:val="20"/>
          <w:szCs w:val="20"/>
          <w:lang w:eastAsia="ru-RU"/>
        </w:rPr>
        <w:t>подключенной мощности (нагрузки), или необходимость увеличения подключенной</w:t>
      </w:r>
      <w:r>
        <w:rPr>
          <w:rFonts w:ascii="Times New Roman" w:eastAsia="Times New Roman" w:hAnsi="Times New Roman" w:cs="Times New Roman"/>
          <w:color w:val="000000"/>
          <w:sz w:val="20"/>
          <w:szCs w:val="20"/>
          <w:lang w:eastAsia="ru-RU"/>
        </w:rPr>
        <w:t xml:space="preserve"> </w:t>
      </w:r>
      <w:r w:rsidR="00F73A9B">
        <w:rPr>
          <w:rFonts w:ascii="Times New Roman" w:eastAsia="Times New Roman" w:hAnsi="Times New Roman" w:cs="Times New Roman"/>
          <w:color w:val="000000"/>
          <w:sz w:val="20"/>
          <w:szCs w:val="20"/>
          <w:lang w:eastAsia="ru-RU"/>
        </w:rPr>
        <w:t xml:space="preserve">мощности </w:t>
      </w:r>
      <w:r w:rsidRPr="002F06CD">
        <w:rPr>
          <w:rFonts w:ascii="Times New Roman" w:eastAsia="Times New Roman" w:hAnsi="Times New Roman" w:cs="Times New Roman"/>
          <w:color w:val="000000"/>
          <w:sz w:val="20"/>
          <w:szCs w:val="20"/>
          <w:lang w:eastAsia="ru-RU"/>
        </w:rPr>
        <w:t>(наг</w:t>
      </w:r>
      <w:r w:rsidR="00F73A9B">
        <w:rPr>
          <w:rFonts w:ascii="Times New Roman" w:eastAsia="Times New Roman" w:hAnsi="Times New Roman" w:cs="Times New Roman"/>
          <w:color w:val="000000"/>
          <w:sz w:val="20"/>
          <w:szCs w:val="20"/>
          <w:lang w:eastAsia="ru-RU"/>
        </w:rPr>
        <w:t xml:space="preserve">рузки) ранее подключенного подключаемого объекта </w:t>
      </w:r>
      <w:r w:rsidRPr="002F06CD">
        <w:rPr>
          <w:rFonts w:ascii="Times New Roman" w:eastAsia="Times New Roman" w:hAnsi="Times New Roman" w:cs="Times New Roman"/>
          <w:color w:val="000000"/>
          <w:sz w:val="20"/>
          <w:szCs w:val="20"/>
          <w:lang w:eastAsia="ru-RU"/>
        </w:rPr>
        <w:t>или</w:t>
      </w:r>
      <w:r>
        <w:rPr>
          <w:rFonts w:ascii="Times New Roman" w:eastAsia="Times New Roman" w:hAnsi="Times New Roman" w:cs="Times New Roman"/>
          <w:color w:val="000000"/>
          <w:sz w:val="20"/>
          <w:szCs w:val="20"/>
          <w:lang w:eastAsia="ru-RU"/>
        </w:rPr>
        <w:t xml:space="preserve"> </w:t>
      </w:r>
      <w:r w:rsidR="00F73A9B">
        <w:rPr>
          <w:rFonts w:ascii="Times New Roman" w:eastAsia="Times New Roman" w:hAnsi="Times New Roman" w:cs="Times New Roman"/>
          <w:color w:val="000000"/>
          <w:sz w:val="20"/>
          <w:szCs w:val="20"/>
          <w:lang w:eastAsia="ru-RU"/>
        </w:rPr>
        <w:t xml:space="preserve">реконструкции, модернизации или </w:t>
      </w:r>
      <w:r w:rsidRPr="002F06CD">
        <w:rPr>
          <w:rFonts w:ascii="Times New Roman" w:eastAsia="Times New Roman" w:hAnsi="Times New Roman" w:cs="Times New Roman"/>
          <w:color w:val="000000"/>
          <w:sz w:val="20"/>
          <w:szCs w:val="20"/>
          <w:lang w:eastAsia="ru-RU"/>
        </w:rPr>
        <w:t>капитального ремонта ранее подключенного</w:t>
      </w:r>
      <w:r>
        <w:rPr>
          <w:rFonts w:ascii="Times New Roman" w:eastAsia="Times New Roman" w:hAnsi="Times New Roman" w:cs="Times New Roman"/>
          <w:color w:val="000000"/>
          <w:sz w:val="20"/>
          <w:szCs w:val="20"/>
          <w:lang w:eastAsia="ru-RU"/>
        </w:rPr>
        <w:t xml:space="preserve"> </w:t>
      </w:r>
      <w:r w:rsidR="00F73A9B">
        <w:rPr>
          <w:rFonts w:ascii="Times New Roman" w:eastAsia="Times New Roman" w:hAnsi="Times New Roman" w:cs="Times New Roman"/>
          <w:color w:val="000000"/>
          <w:sz w:val="20"/>
          <w:szCs w:val="20"/>
          <w:lang w:eastAsia="ru-RU"/>
        </w:rPr>
        <w:t xml:space="preserve">подключаемого объекта, при которых не осуществляется </w:t>
      </w:r>
      <w:r w:rsidRPr="002F06CD">
        <w:rPr>
          <w:rFonts w:ascii="Times New Roman" w:eastAsia="Times New Roman" w:hAnsi="Times New Roman" w:cs="Times New Roman"/>
          <w:color w:val="000000"/>
          <w:sz w:val="20"/>
          <w:szCs w:val="20"/>
          <w:lang w:eastAsia="ru-RU"/>
        </w:rPr>
        <w:t>увеличение</w:t>
      </w:r>
      <w:r>
        <w:rPr>
          <w:rFonts w:ascii="Times New Roman" w:eastAsia="Times New Roman" w:hAnsi="Times New Roman" w:cs="Times New Roman"/>
          <w:color w:val="000000"/>
          <w:sz w:val="20"/>
          <w:szCs w:val="20"/>
          <w:lang w:eastAsia="ru-RU"/>
        </w:rPr>
        <w:t xml:space="preserve"> </w:t>
      </w:r>
      <w:r w:rsidRPr="002F06CD">
        <w:rPr>
          <w:rFonts w:ascii="Times New Roman" w:eastAsia="Times New Roman" w:hAnsi="Times New Roman" w:cs="Times New Roman"/>
          <w:color w:val="000000"/>
          <w:sz w:val="20"/>
          <w:szCs w:val="20"/>
          <w:lang w:eastAsia="ru-RU"/>
        </w:rPr>
        <w:t>подключенной мощности (нагрузки) такого объекта, но требуется строительство</w:t>
      </w:r>
      <w:r>
        <w:rPr>
          <w:rFonts w:ascii="Times New Roman" w:eastAsia="Times New Roman" w:hAnsi="Times New Roman" w:cs="Times New Roman"/>
          <w:color w:val="000000"/>
          <w:sz w:val="20"/>
          <w:szCs w:val="20"/>
          <w:lang w:eastAsia="ru-RU"/>
        </w:rPr>
        <w:t xml:space="preserve"> </w:t>
      </w:r>
      <w:r w:rsidR="00F73A9B">
        <w:rPr>
          <w:rFonts w:ascii="Times New Roman" w:eastAsia="Times New Roman" w:hAnsi="Times New Roman" w:cs="Times New Roman"/>
          <w:color w:val="000000"/>
          <w:sz w:val="20"/>
          <w:szCs w:val="20"/>
          <w:lang w:eastAsia="ru-RU"/>
        </w:rPr>
        <w:t>(реконструкция,  модернизация) объектов централизованных</w:t>
      </w:r>
      <w:r w:rsidRPr="002F06CD">
        <w:rPr>
          <w:rFonts w:ascii="Times New Roman" w:eastAsia="Times New Roman" w:hAnsi="Times New Roman" w:cs="Times New Roman"/>
          <w:color w:val="000000"/>
          <w:sz w:val="20"/>
          <w:szCs w:val="20"/>
          <w:lang w:eastAsia="ru-RU"/>
        </w:rPr>
        <w:t xml:space="preserve"> систем горячего</w:t>
      </w:r>
      <w:r w:rsidR="00F73A9B">
        <w:rPr>
          <w:rFonts w:ascii="Times New Roman" w:eastAsia="Times New Roman" w:hAnsi="Times New Roman" w:cs="Times New Roman"/>
          <w:color w:val="000000"/>
          <w:sz w:val="20"/>
          <w:szCs w:val="20"/>
          <w:lang w:eastAsia="ru-RU"/>
        </w:rPr>
        <w:t xml:space="preserve"> </w:t>
      </w:r>
      <w:r w:rsidRPr="002F06CD">
        <w:rPr>
          <w:rFonts w:ascii="Times New Roman" w:eastAsia="Times New Roman" w:hAnsi="Times New Roman" w:cs="Times New Roman"/>
          <w:color w:val="000000"/>
          <w:sz w:val="20"/>
          <w:szCs w:val="20"/>
          <w:lang w:eastAsia="ru-RU"/>
        </w:rPr>
        <w:t>водоснабжения, холодного водоснабжения и (или) водоотведения)</w:t>
      </w:r>
      <w:hyperlink r:id="rId7" w:anchor="dst100366" w:history="1">
        <w:r w:rsidRPr="00F73A9B">
          <w:rPr>
            <w:rFonts w:ascii="Times New Roman" w:eastAsia="Times New Roman" w:hAnsi="Times New Roman" w:cs="Times New Roman"/>
            <w:sz w:val="20"/>
            <w:szCs w:val="20"/>
            <w:lang w:eastAsia="ru-RU"/>
          </w:rPr>
          <w:t>*</w:t>
        </w:r>
      </w:hyperlink>
    </w:p>
    <w:p w:rsidR="00E44DE8" w:rsidRPr="00764DF0" w:rsidRDefault="00E44DE8" w:rsidP="00F24F79">
      <w:pPr>
        <w:shd w:val="clear" w:color="auto" w:fill="FFFFFF"/>
        <w:spacing w:after="0" w:line="240" w:lineRule="auto"/>
        <w:rPr>
          <w:rFonts w:ascii="Times New Roman" w:eastAsia="Times New Roman" w:hAnsi="Times New Roman" w:cs="Times New Roman"/>
          <w:color w:val="000000"/>
          <w:sz w:val="20"/>
          <w:szCs w:val="20"/>
          <w:lang w:eastAsia="ru-RU"/>
        </w:rPr>
      </w:pPr>
    </w:p>
    <w:p w:rsidR="002F06CD" w:rsidRPr="00C479F7" w:rsidRDefault="00E44DE8" w:rsidP="002F06CD">
      <w:pPr>
        <w:pStyle w:val="a3"/>
        <w:shd w:val="clear" w:color="auto" w:fill="FFFFFF"/>
        <w:spacing w:after="0"/>
        <w:rPr>
          <w:rFonts w:eastAsia="Times New Roman"/>
          <w:color w:val="000000"/>
          <w:spacing w:val="-6"/>
          <w:lang w:eastAsia="ru-RU"/>
        </w:rPr>
      </w:pPr>
      <w:r w:rsidRPr="00C479F7">
        <w:rPr>
          <w:rFonts w:eastAsia="Times New Roman"/>
          <w:color w:val="000000"/>
          <w:spacing w:val="-6"/>
          <w:lang w:eastAsia="ru-RU"/>
        </w:rPr>
        <w:t>9</w:t>
      </w:r>
      <w:r w:rsidR="002F06CD" w:rsidRPr="00C479F7">
        <w:rPr>
          <w:rFonts w:eastAsia="Times New Roman"/>
          <w:color w:val="000000"/>
          <w:spacing w:val="-6"/>
          <w:lang w:eastAsia="ru-RU"/>
        </w:rPr>
        <w:t xml:space="preserve">. Характеристика земельного участка, на котором располагается </w:t>
      </w:r>
      <w:r w:rsidR="002F06CD" w:rsidRPr="002F06CD">
        <w:rPr>
          <w:rFonts w:eastAsia="Times New Roman"/>
          <w:color w:val="000000"/>
          <w:spacing w:val="-6"/>
          <w:lang w:eastAsia="ru-RU"/>
        </w:rPr>
        <w:t>подключаемый объект</w:t>
      </w:r>
      <w:r w:rsidR="00C479F7" w:rsidRPr="00C479F7">
        <w:rPr>
          <w:rFonts w:eastAsia="Times New Roman"/>
          <w:color w:val="000000"/>
          <w:spacing w:val="-6"/>
          <w:lang w:eastAsia="ru-RU"/>
        </w:rPr>
        <w:t>:</w:t>
      </w:r>
    </w:p>
    <w:tbl>
      <w:tblPr>
        <w:tblStyle w:val="a5"/>
        <w:tblW w:w="0" w:type="auto"/>
        <w:tblLook w:val="04A0" w:firstRow="1" w:lastRow="0" w:firstColumn="1" w:lastColumn="0" w:noHBand="0" w:noVBand="1"/>
      </w:tblPr>
      <w:tblGrid>
        <w:gridCol w:w="9345"/>
      </w:tblGrid>
      <w:tr w:rsidR="002F06CD" w:rsidTr="00A50DC7">
        <w:tc>
          <w:tcPr>
            <w:tcW w:w="9345" w:type="dxa"/>
            <w:tcBorders>
              <w:top w:val="nil"/>
              <w:left w:val="nil"/>
              <w:bottom w:val="single" w:sz="4" w:space="0" w:color="auto"/>
              <w:right w:val="nil"/>
            </w:tcBorders>
          </w:tcPr>
          <w:p w:rsidR="002F06CD" w:rsidRPr="00EE52FB" w:rsidRDefault="00A50DC7" w:rsidP="00A50DC7">
            <w:pPr>
              <w:pStyle w:val="a3"/>
              <w:rPr>
                <w:color w:val="000000"/>
              </w:rPr>
            </w:pPr>
            <w:r>
              <w:rPr>
                <w:color w:val="000000"/>
              </w:rPr>
              <w:t>площадь 666,00 кв.м.; кадастровый номер: 70:22:0010219:263</w:t>
            </w:r>
            <w:r w:rsidR="00444DF3">
              <w:rPr>
                <w:color w:val="000000"/>
              </w:rPr>
              <w:t xml:space="preserve">, </w:t>
            </w:r>
            <w:r w:rsidR="00EE52FB" w:rsidRPr="00EE52FB">
              <w:rPr>
                <w:color w:val="333333"/>
                <w:shd w:val="clear" w:color="auto" w:fill="FFFFFF"/>
              </w:rPr>
              <w:t xml:space="preserve">основные виды </w:t>
            </w:r>
          </w:p>
        </w:tc>
      </w:tr>
      <w:tr w:rsidR="00A50DC7" w:rsidTr="00A50DC7">
        <w:tc>
          <w:tcPr>
            <w:tcW w:w="9345" w:type="dxa"/>
            <w:tcBorders>
              <w:top w:val="single" w:sz="4" w:space="0" w:color="auto"/>
              <w:left w:val="nil"/>
              <w:right w:val="nil"/>
            </w:tcBorders>
          </w:tcPr>
          <w:p w:rsidR="00A50DC7" w:rsidRDefault="00A50DC7" w:rsidP="002F06CD">
            <w:pPr>
              <w:pStyle w:val="a3"/>
              <w:rPr>
                <w:color w:val="000000"/>
              </w:rPr>
            </w:pPr>
            <w:r w:rsidRPr="00EE52FB">
              <w:rPr>
                <w:color w:val="333333"/>
                <w:shd w:val="clear" w:color="auto" w:fill="FFFFFF"/>
              </w:rPr>
              <w:t>разрешенного использования</w:t>
            </w:r>
          </w:p>
        </w:tc>
      </w:tr>
    </w:tbl>
    <w:p w:rsidR="00726D29" w:rsidRDefault="002F06CD" w:rsidP="00094963">
      <w:pPr>
        <w:pStyle w:val="a3"/>
        <w:shd w:val="clear" w:color="auto" w:fill="FFFFFF"/>
        <w:spacing w:after="0"/>
        <w:jc w:val="center"/>
        <w:rPr>
          <w:rFonts w:eastAsia="Times New Roman"/>
          <w:color w:val="000000"/>
          <w:sz w:val="20"/>
          <w:szCs w:val="20"/>
          <w:lang w:eastAsia="ru-RU"/>
        </w:rPr>
      </w:pPr>
      <w:r w:rsidRPr="002F06CD">
        <w:rPr>
          <w:rFonts w:eastAsia="Times New Roman"/>
          <w:color w:val="000000"/>
          <w:sz w:val="20"/>
          <w:szCs w:val="20"/>
          <w:lang w:eastAsia="ru-RU"/>
        </w:rPr>
        <w:t>(площадь, кадастровый номер, вид разрешенного использования)</w:t>
      </w:r>
    </w:p>
    <w:p w:rsidR="00094963" w:rsidRPr="00094963" w:rsidRDefault="00094963" w:rsidP="00094963">
      <w:pPr>
        <w:pStyle w:val="a3"/>
        <w:shd w:val="clear" w:color="auto" w:fill="FFFFFF"/>
        <w:spacing w:after="0"/>
        <w:jc w:val="center"/>
        <w:rPr>
          <w:rFonts w:eastAsia="Times New Roman"/>
          <w:color w:val="000000"/>
          <w:sz w:val="20"/>
          <w:szCs w:val="20"/>
          <w:lang w:eastAsia="ru-RU"/>
        </w:rPr>
      </w:pPr>
    </w:p>
    <w:p w:rsidR="00726D29" w:rsidRPr="007F1720" w:rsidRDefault="00F73A9B" w:rsidP="00726D29">
      <w:pPr>
        <w:pStyle w:val="a3"/>
        <w:shd w:val="clear" w:color="auto" w:fill="FFFFFF"/>
        <w:spacing w:after="0"/>
        <w:rPr>
          <w:rFonts w:ascii="Courier New" w:eastAsia="Times New Roman" w:hAnsi="Courier New" w:cs="Courier New"/>
          <w:color w:val="000000"/>
          <w:sz w:val="26"/>
          <w:szCs w:val="26"/>
          <w:lang w:eastAsia="ru-RU"/>
        </w:rPr>
      </w:pPr>
      <w:r>
        <w:rPr>
          <w:color w:val="000000"/>
        </w:rPr>
        <w:t xml:space="preserve">10. </w:t>
      </w:r>
      <w:r>
        <w:rPr>
          <w:rFonts w:eastAsia="Times New Roman"/>
          <w:color w:val="000000"/>
          <w:lang w:eastAsia="ru-RU"/>
        </w:rPr>
        <w:t>Общая подключаемая</w:t>
      </w:r>
      <w:r w:rsidR="007F1720" w:rsidRPr="007F1720">
        <w:rPr>
          <w:rFonts w:eastAsia="Times New Roman"/>
          <w:color w:val="000000"/>
          <w:lang w:eastAsia="ru-RU"/>
        </w:rPr>
        <w:t xml:space="preserve"> мощность (нагрузка), включая данные о подключаемой мощности (нагрузке) по каждому этапу ввода подключаемых объектов составляет для</w:t>
      </w:r>
    </w:p>
    <w:p w:rsidR="00726D29" w:rsidRPr="00726D29" w:rsidRDefault="00726D29" w:rsidP="00726D29">
      <w:pPr>
        <w:pStyle w:val="a3"/>
        <w:shd w:val="clear" w:color="auto" w:fill="FFFFFF"/>
        <w:spacing w:after="0"/>
        <w:ind w:firstLine="567"/>
        <w:rPr>
          <w:rFonts w:ascii="Courier New" w:eastAsia="Times New Roman" w:hAnsi="Courier New" w:cs="Courier New"/>
          <w:color w:val="000000"/>
          <w:spacing w:val="-8"/>
          <w:sz w:val="26"/>
          <w:szCs w:val="26"/>
          <w:lang w:eastAsia="ru-RU"/>
        </w:rPr>
      </w:pPr>
      <w:r w:rsidRPr="00726D29">
        <w:rPr>
          <w:color w:val="000000"/>
          <w:spacing w:val="-8"/>
          <w:shd w:val="clear" w:color="auto" w:fill="FFFFFF"/>
        </w:rPr>
        <w:t xml:space="preserve">потребления горячей воды </w:t>
      </w:r>
      <w:r w:rsidRPr="00726D29">
        <w:rPr>
          <w:rFonts w:eastAsia="Times New Roman"/>
          <w:color w:val="000000"/>
          <w:spacing w:val="-8"/>
          <w:lang w:eastAsia="ru-RU"/>
        </w:rPr>
        <w:t>_____ Гкал/ч, _____ л/с, _____ куб. м/час, _____куб. м/сутки;</w:t>
      </w:r>
    </w:p>
    <w:p w:rsidR="00E44DE8" w:rsidRPr="00726D29" w:rsidRDefault="00726D29" w:rsidP="00726D29">
      <w:pPr>
        <w:pStyle w:val="a3"/>
        <w:shd w:val="clear" w:color="auto" w:fill="FFFFFF"/>
        <w:spacing w:after="0"/>
        <w:ind w:firstLine="567"/>
        <w:rPr>
          <w:rFonts w:ascii="Courier New" w:eastAsia="Times New Roman" w:hAnsi="Courier New" w:cs="Courier New"/>
          <w:color w:val="000000"/>
          <w:sz w:val="26"/>
          <w:szCs w:val="26"/>
          <w:lang w:eastAsia="ru-RU"/>
        </w:rPr>
      </w:pPr>
      <w:r w:rsidRPr="00726D29">
        <w:rPr>
          <w:color w:val="000000"/>
          <w:shd w:val="clear" w:color="auto" w:fill="FFFFFF"/>
        </w:rPr>
        <w:t>потребления холодной воды</w:t>
      </w:r>
      <w:r w:rsidRPr="00726D29">
        <w:rPr>
          <w:rFonts w:eastAsia="Times New Roman"/>
          <w:color w:val="000000"/>
          <w:lang w:eastAsia="ru-RU"/>
        </w:rPr>
        <w:t xml:space="preserve"> ____</w:t>
      </w:r>
      <w:r>
        <w:rPr>
          <w:rFonts w:eastAsia="Times New Roman"/>
          <w:color w:val="000000"/>
          <w:lang w:eastAsia="ru-RU"/>
        </w:rPr>
        <w:t>__</w:t>
      </w:r>
      <w:r w:rsidRPr="00726D29">
        <w:rPr>
          <w:rFonts w:eastAsia="Times New Roman"/>
          <w:color w:val="000000"/>
          <w:lang w:eastAsia="ru-RU"/>
        </w:rPr>
        <w:t>_</w:t>
      </w:r>
      <w:r>
        <w:rPr>
          <w:rFonts w:eastAsia="Times New Roman"/>
          <w:color w:val="000000"/>
          <w:lang w:eastAsia="ru-RU"/>
        </w:rPr>
        <w:t>л/с,</w:t>
      </w:r>
      <w:r w:rsidRPr="00915A01">
        <w:rPr>
          <w:rFonts w:eastAsia="Times New Roman"/>
          <w:color w:val="000000"/>
          <w:u w:val="single"/>
          <w:lang w:eastAsia="ru-RU"/>
        </w:rPr>
        <w:t xml:space="preserve"> </w:t>
      </w:r>
      <w:r w:rsidR="00915A01">
        <w:rPr>
          <w:rFonts w:eastAsia="Times New Roman"/>
          <w:color w:val="000000"/>
          <w:u w:val="single"/>
          <w:lang w:eastAsia="ru-RU"/>
        </w:rPr>
        <w:t xml:space="preserve"> </w:t>
      </w:r>
      <w:r w:rsidR="00915A01" w:rsidRPr="00915A01">
        <w:rPr>
          <w:rFonts w:eastAsia="Times New Roman"/>
          <w:color w:val="000000"/>
          <w:u w:val="single"/>
          <w:lang w:eastAsia="ru-RU"/>
        </w:rPr>
        <w:t>0,01</w:t>
      </w:r>
      <w:r w:rsidR="00915A01">
        <w:rPr>
          <w:rFonts w:eastAsia="Times New Roman"/>
          <w:color w:val="000000"/>
          <w:u w:val="single"/>
          <w:lang w:eastAsia="ru-RU"/>
        </w:rPr>
        <w:t xml:space="preserve"> </w:t>
      </w:r>
      <w:r w:rsidR="00915A01" w:rsidRPr="00915A01">
        <w:rPr>
          <w:rFonts w:eastAsia="Times New Roman"/>
          <w:color w:val="000000"/>
          <w:u w:val="single"/>
          <w:lang w:eastAsia="ru-RU"/>
        </w:rPr>
        <w:t xml:space="preserve"> </w:t>
      </w:r>
      <w:r w:rsidRPr="00726D29">
        <w:rPr>
          <w:rFonts w:eastAsia="Times New Roman"/>
          <w:color w:val="000000"/>
          <w:lang w:eastAsia="ru-RU"/>
        </w:rPr>
        <w:t>куб. м/час, ____</w:t>
      </w:r>
      <w:r>
        <w:rPr>
          <w:rFonts w:eastAsia="Times New Roman"/>
          <w:color w:val="000000"/>
          <w:lang w:eastAsia="ru-RU"/>
        </w:rPr>
        <w:t>__</w:t>
      </w:r>
      <w:r w:rsidRPr="00726D29">
        <w:rPr>
          <w:rFonts w:eastAsia="Times New Roman"/>
          <w:color w:val="000000"/>
          <w:lang w:eastAsia="ru-RU"/>
        </w:rPr>
        <w:t>_куб. м/сутки</w:t>
      </w:r>
      <w:r>
        <w:rPr>
          <w:rFonts w:eastAsia="Times New Roman"/>
          <w:color w:val="000000"/>
          <w:lang w:eastAsia="ru-RU"/>
        </w:rPr>
        <w:t>;</w:t>
      </w:r>
    </w:p>
    <w:p w:rsidR="00726D29" w:rsidRPr="00726D29" w:rsidRDefault="0061253B" w:rsidP="00726D29">
      <w:pPr>
        <w:pStyle w:val="a3"/>
        <w:shd w:val="clear" w:color="auto" w:fill="FFFFFF"/>
        <w:spacing w:after="0"/>
        <w:ind w:firstLine="567"/>
        <w:rPr>
          <w:rFonts w:ascii="Courier New" w:eastAsia="Times New Roman" w:hAnsi="Courier New" w:cs="Courier New"/>
          <w:color w:val="000000"/>
          <w:spacing w:val="-10"/>
          <w:sz w:val="26"/>
          <w:szCs w:val="26"/>
          <w:lang w:eastAsia="ru-RU"/>
        </w:rPr>
      </w:pPr>
      <w:r>
        <w:rPr>
          <w:color w:val="000000"/>
          <w:spacing w:val="-10"/>
          <w:shd w:val="clear" w:color="auto" w:fill="FFFFFF"/>
        </w:rPr>
        <w:t xml:space="preserve">в </w:t>
      </w:r>
      <w:r w:rsidR="00726D29" w:rsidRPr="00726D29">
        <w:rPr>
          <w:color w:val="000000"/>
          <w:spacing w:val="-10"/>
          <w:shd w:val="clear" w:color="auto" w:fill="FFFFFF"/>
        </w:rPr>
        <w:t xml:space="preserve">том </w:t>
      </w:r>
      <w:r>
        <w:rPr>
          <w:color w:val="000000"/>
          <w:spacing w:val="-10"/>
          <w:shd w:val="clear" w:color="auto" w:fill="FFFFFF"/>
        </w:rPr>
        <w:t xml:space="preserve">числе на нужды пожаротушения - </w:t>
      </w:r>
      <w:r w:rsidR="00726D29" w:rsidRPr="00726D29">
        <w:rPr>
          <w:color w:val="000000"/>
          <w:spacing w:val="-10"/>
          <w:shd w:val="clear" w:color="auto" w:fill="FFFFFF"/>
        </w:rPr>
        <w:t>наружн</w:t>
      </w:r>
      <w:bookmarkStart w:id="0" w:name="_GoBack"/>
      <w:bookmarkEnd w:id="0"/>
      <w:r w:rsidR="00726D29" w:rsidRPr="00726D29">
        <w:rPr>
          <w:color w:val="000000"/>
          <w:spacing w:val="-10"/>
          <w:shd w:val="clear" w:color="auto" w:fill="FFFFFF"/>
        </w:rPr>
        <w:t>ого</w:t>
      </w:r>
      <w:r w:rsidR="00726D29" w:rsidRPr="00726D29">
        <w:rPr>
          <w:rFonts w:eastAsia="Times New Roman"/>
          <w:color w:val="000000"/>
          <w:spacing w:val="-10"/>
          <w:lang w:eastAsia="ru-RU"/>
        </w:rPr>
        <w:t xml:space="preserve"> л/сек, внутреннего ______ л/сек. (количество пожарных кранов _____ штук), автоматическое _____ л/сек.</w:t>
      </w:r>
    </w:p>
    <w:p w:rsidR="00AE5BAF" w:rsidRDefault="00726D29" w:rsidP="00726D29">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26D29">
        <w:rPr>
          <w:rFonts w:ascii="Times New Roman" w:hAnsi="Times New Roman" w:cs="Times New Roman"/>
          <w:color w:val="000000"/>
          <w:sz w:val="24"/>
          <w:szCs w:val="24"/>
          <w:shd w:val="clear" w:color="auto" w:fill="FFFFFF"/>
        </w:rPr>
        <w:t>водоотведения _______ л/с</w:t>
      </w:r>
      <w:r w:rsidRPr="00915A01">
        <w:rPr>
          <w:rFonts w:ascii="Times New Roman" w:hAnsi="Times New Roman" w:cs="Times New Roman"/>
          <w:color w:val="000000"/>
          <w:sz w:val="24"/>
          <w:szCs w:val="24"/>
          <w:shd w:val="clear" w:color="auto" w:fill="FFFFFF"/>
        </w:rPr>
        <w:t xml:space="preserve"> </w:t>
      </w:r>
      <w:r w:rsidR="00915A01" w:rsidRPr="00915A01">
        <w:rPr>
          <w:rFonts w:ascii="Times New Roman" w:eastAsia="Times New Roman" w:hAnsi="Times New Roman" w:cs="Times New Roman"/>
          <w:color w:val="000000"/>
          <w:sz w:val="24"/>
          <w:szCs w:val="24"/>
          <w:u w:val="single"/>
          <w:lang w:eastAsia="ru-RU"/>
        </w:rPr>
        <w:t xml:space="preserve">  0,01  </w:t>
      </w:r>
      <w:r w:rsidRPr="00915A01">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куб. м/час, ______куб. м/сутки</w:t>
      </w:r>
      <w:r>
        <w:rPr>
          <w:rFonts w:ascii="Times New Roman" w:hAnsi="Times New Roman" w:cs="Times New Roman"/>
          <w:color w:val="000000"/>
          <w:sz w:val="24"/>
          <w:szCs w:val="24"/>
          <w:shd w:val="clear" w:color="auto" w:fill="FFFFFF"/>
        </w:rPr>
        <w:t>.</w:t>
      </w:r>
    </w:p>
    <w:p w:rsidR="002F3469" w:rsidRDefault="002F3469" w:rsidP="00726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7F1720" w:rsidRDefault="00F73A9B" w:rsidP="007F1720">
      <w:pPr>
        <w:pStyle w:val="a3"/>
        <w:shd w:val="clear" w:color="auto" w:fill="FFFFFF"/>
        <w:spacing w:after="0"/>
        <w:jc w:val="both"/>
        <w:rPr>
          <w:color w:val="000000"/>
        </w:rPr>
      </w:pPr>
      <w:r>
        <w:rPr>
          <w:color w:val="000000"/>
        </w:rPr>
        <w:t>11.</w:t>
      </w:r>
      <w:r w:rsidR="007F1720" w:rsidRPr="007F1720">
        <w:rPr>
          <w:color w:val="000000"/>
        </w:rPr>
        <w:t xml:space="preserve"> Информация о предельных параметрах разрешенного строительства (реконструкции) </w:t>
      </w:r>
    </w:p>
    <w:tbl>
      <w:tblPr>
        <w:tblStyle w:val="a5"/>
        <w:tblW w:w="9630" w:type="dxa"/>
        <w:tblLook w:val="04A0" w:firstRow="1" w:lastRow="0" w:firstColumn="1" w:lastColumn="0" w:noHBand="0" w:noVBand="1"/>
      </w:tblPr>
      <w:tblGrid>
        <w:gridCol w:w="3119"/>
        <w:gridCol w:w="6511"/>
      </w:tblGrid>
      <w:tr w:rsidR="007F1720" w:rsidTr="0031255E">
        <w:tc>
          <w:tcPr>
            <w:tcW w:w="3119" w:type="dxa"/>
            <w:tcBorders>
              <w:top w:val="nil"/>
              <w:left w:val="nil"/>
              <w:bottom w:val="nil"/>
              <w:right w:val="nil"/>
            </w:tcBorders>
          </w:tcPr>
          <w:p w:rsidR="007F1720" w:rsidRDefault="007F1720" w:rsidP="0031255E">
            <w:pPr>
              <w:pStyle w:val="a3"/>
              <w:ind w:right="30"/>
              <w:jc w:val="both"/>
              <w:rPr>
                <w:color w:val="000000"/>
              </w:rPr>
            </w:pPr>
            <w:r w:rsidRPr="007F1720">
              <w:rPr>
                <w:color w:val="000000"/>
              </w:rPr>
              <w:t>подключаемого объекта</w:t>
            </w:r>
            <w:r w:rsidR="003C474D">
              <w:rPr>
                <w:color w:val="000000"/>
              </w:rPr>
              <w:t>**</w:t>
            </w:r>
            <w:r>
              <w:rPr>
                <w:color w:val="000000"/>
              </w:rPr>
              <w:t>:</w:t>
            </w:r>
          </w:p>
        </w:tc>
        <w:tc>
          <w:tcPr>
            <w:tcW w:w="6511" w:type="dxa"/>
            <w:tcBorders>
              <w:top w:val="nil"/>
              <w:left w:val="nil"/>
              <w:bottom w:val="single" w:sz="4" w:space="0" w:color="auto"/>
              <w:right w:val="nil"/>
            </w:tcBorders>
          </w:tcPr>
          <w:p w:rsidR="007F1720" w:rsidRDefault="00F117C6" w:rsidP="0031255E">
            <w:pPr>
              <w:pStyle w:val="a3"/>
              <w:ind w:left="-107"/>
              <w:jc w:val="both"/>
              <w:rPr>
                <w:color w:val="000000"/>
              </w:rPr>
            </w:pPr>
            <w:r>
              <w:t xml:space="preserve">предельная высота: 51 м; предельное количество надземных </w:t>
            </w:r>
          </w:p>
        </w:tc>
      </w:tr>
      <w:tr w:rsidR="00F117C6" w:rsidTr="003C474D">
        <w:tc>
          <w:tcPr>
            <w:tcW w:w="9630" w:type="dxa"/>
            <w:gridSpan w:val="2"/>
            <w:tcBorders>
              <w:top w:val="nil"/>
              <w:left w:val="nil"/>
              <w:bottom w:val="single" w:sz="4" w:space="0" w:color="auto"/>
              <w:right w:val="nil"/>
            </w:tcBorders>
          </w:tcPr>
          <w:p w:rsidR="00F117C6" w:rsidRDefault="00F117C6" w:rsidP="00F117C6">
            <w:pPr>
              <w:pStyle w:val="a3"/>
              <w:jc w:val="both"/>
            </w:pPr>
            <w:r>
              <w:t>этажей: 17</w:t>
            </w:r>
          </w:p>
        </w:tc>
      </w:tr>
    </w:tbl>
    <w:p w:rsidR="007F1720" w:rsidRDefault="007F1720" w:rsidP="000C6F54">
      <w:pPr>
        <w:pStyle w:val="a3"/>
        <w:shd w:val="clear" w:color="auto" w:fill="FFFFFF"/>
        <w:spacing w:after="0"/>
        <w:ind w:firstLine="2552"/>
        <w:rPr>
          <w:color w:val="000000"/>
          <w:sz w:val="20"/>
          <w:szCs w:val="20"/>
          <w:shd w:val="clear" w:color="auto" w:fill="FFFFFF"/>
        </w:rPr>
      </w:pPr>
      <w:r w:rsidRPr="007F1720">
        <w:rPr>
          <w:color w:val="000000"/>
          <w:sz w:val="20"/>
          <w:szCs w:val="20"/>
          <w:shd w:val="clear" w:color="auto" w:fill="FFFFFF"/>
        </w:rPr>
        <w:t>(высота объекта, этажность, протяженность и диаметр сети)</w:t>
      </w:r>
    </w:p>
    <w:p w:rsidR="007F1720" w:rsidRDefault="007F1720" w:rsidP="007F1720">
      <w:pPr>
        <w:pStyle w:val="a3"/>
        <w:shd w:val="clear" w:color="auto" w:fill="FFFFFF"/>
        <w:spacing w:after="0"/>
        <w:jc w:val="center"/>
        <w:rPr>
          <w:color w:val="000000"/>
          <w:sz w:val="20"/>
          <w:szCs w:val="20"/>
          <w:shd w:val="clear" w:color="auto" w:fill="FFFFFF"/>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0"/>
      </w:tblGrid>
      <w:tr w:rsidR="007F1720" w:rsidTr="00673A1C">
        <w:tc>
          <w:tcPr>
            <w:tcW w:w="5665" w:type="dxa"/>
            <w:tcBorders>
              <w:bottom w:val="nil"/>
            </w:tcBorders>
          </w:tcPr>
          <w:p w:rsidR="006026FA" w:rsidRPr="006026FA" w:rsidRDefault="007F1720" w:rsidP="000C6F54">
            <w:pPr>
              <w:shd w:val="clear" w:color="auto" w:fill="FFFFFF"/>
              <w:jc w:val="both"/>
              <w:rPr>
                <w:color w:val="000000"/>
                <w:sz w:val="12"/>
                <w:szCs w:val="12"/>
              </w:rPr>
            </w:pPr>
            <w:r w:rsidRPr="007F1720">
              <w:rPr>
                <w:color w:val="000000"/>
                <w:sz w:val="24"/>
                <w:szCs w:val="24"/>
                <w:shd w:val="clear" w:color="auto" w:fill="FFFFFF"/>
              </w:rPr>
              <w:t>12. Технические параметры подключаемого объекта:</w:t>
            </w:r>
          </w:p>
        </w:tc>
        <w:tc>
          <w:tcPr>
            <w:tcW w:w="3680" w:type="dxa"/>
            <w:tcBorders>
              <w:bottom w:val="single" w:sz="4" w:space="0" w:color="auto"/>
            </w:tcBorders>
          </w:tcPr>
          <w:p w:rsidR="007F1720" w:rsidRPr="00124E80" w:rsidRDefault="00521D5C" w:rsidP="001245C4">
            <w:pPr>
              <w:pStyle w:val="a3"/>
              <w:ind w:hanging="102"/>
              <w:rPr>
                <w:color w:val="000000"/>
              </w:rPr>
            </w:pPr>
            <w:r w:rsidRPr="00124E80">
              <w:rPr>
                <w:color w:val="000000"/>
              </w:rPr>
              <w:t>Нежилое здание</w:t>
            </w:r>
            <w:r w:rsidR="00AF522D">
              <w:rPr>
                <w:color w:val="000000"/>
              </w:rPr>
              <w:t>; высота 8,5 м;</w:t>
            </w:r>
          </w:p>
        </w:tc>
      </w:tr>
      <w:tr w:rsidR="006026FA" w:rsidTr="006026FA">
        <w:tc>
          <w:tcPr>
            <w:tcW w:w="9345" w:type="dxa"/>
            <w:gridSpan w:val="2"/>
            <w:tcBorders>
              <w:bottom w:val="single" w:sz="4" w:space="0" w:color="auto"/>
            </w:tcBorders>
          </w:tcPr>
          <w:p w:rsidR="006026FA" w:rsidRDefault="00AF522D" w:rsidP="00AF522D">
            <w:pPr>
              <w:pStyle w:val="a3"/>
              <w:rPr>
                <w:color w:val="000000"/>
                <w:sz w:val="20"/>
                <w:szCs w:val="20"/>
              </w:rPr>
            </w:pPr>
            <w:r>
              <w:rPr>
                <w:color w:val="000000"/>
              </w:rPr>
              <w:t>2 этажа</w:t>
            </w:r>
          </w:p>
        </w:tc>
      </w:tr>
    </w:tbl>
    <w:p w:rsidR="007F1720" w:rsidRPr="007F1720" w:rsidRDefault="007F1720" w:rsidP="007F17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F1720">
        <w:rPr>
          <w:rFonts w:ascii="Times New Roman" w:eastAsia="Times New Roman" w:hAnsi="Times New Roman" w:cs="Times New Roman"/>
          <w:color w:val="000000"/>
          <w:sz w:val="20"/>
          <w:szCs w:val="20"/>
          <w:lang w:eastAsia="ru-RU"/>
        </w:rPr>
        <w:t>(назначение объекта, высота и этажность здания, строения,</w:t>
      </w:r>
    </w:p>
    <w:p w:rsidR="007F1720" w:rsidRPr="007F1720" w:rsidRDefault="007F1720" w:rsidP="007F17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F1720">
        <w:rPr>
          <w:rFonts w:ascii="Times New Roman" w:eastAsia="Times New Roman" w:hAnsi="Times New Roman" w:cs="Times New Roman"/>
          <w:color w:val="000000"/>
          <w:sz w:val="20"/>
          <w:szCs w:val="20"/>
          <w:lang w:eastAsia="ru-RU"/>
        </w:rPr>
        <w:t>сооружения, протяженность и диаметр сети)</w:t>
      </w:r>
    </w:p>
    <w:p w:rsidR="00AE5BAF" w:rsidRDefault="00AE5BAF" w:rsidP="00325BB0">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7F1720" w:rsidRPr="007F1720" w:rsidRDefault="00F73A9B" w:rsidP="00325B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7F1720" w:rsidRPr="007F1720">
        <w:rPr>
          <w:rFonts w:ascii="Times New Roman" w:eastAsia="Times New Roman" w:hAnsi="Times New Roman" w:cs="Times New Roman"/>
          <w:color w:val="000000"/>
          <w:sz w:val="24"/>
          <w:szCs w:val="24"/>
          <w:lang w:eastAsia="ru-RU"/>
        </w:rPr>
        <w:t xml:space="preserve"> Расположение средств измерений и приборов учета горячей воды, холодной воды и </w:t>
      </w:r>
    </w:p>
    <w:tbl>
      <w:tblPr>
        <w:tblStyle w:val="a5"/>
        <w:tblW w:w="0" w:type="auto"/>
        <w:tblLook w:val="04A0" w:firstRow="1" w:lastRow="0" w:firstColumn="1" w:lastColumn="0" w:noHBand="0" w:noVBand="1"/>
      </w:tblPr>
      <w:tblGrid>
        <w:gridCol w:w="3397"/>
        <w:gridCol w:w="5948"/>
      </w:tblGrid>
      <w:tr w:rsidR="007F1720" w:rsidTr="007F1720">
        <w:tc>
          <w:tcPr>
            <w:tcW w:w="3397" w:type="dxa"/>
            <w:tcBorders>
              <w:top w:val="nil"/>
              <w:left w:val="nil"/>
              <w:bottom w:val="nil"/>
              <w:right w:val="nil"/>
            </w:tcBorders>
          </w:tcPr>
          <w:p w:rsidR="007F1720" w:rsidRDefault="007F1720" w:rsidP="007F1720">
            <w:pPr>
              <w:rPr>
                <w:color w:val="000000"/>
              </w:rPr>
            </w:pPr>
            <w:r w:rsidRPr="007F1720">
              <w:rPr>
                <w:color w:val="000000"/>
                <w:sz w:val="24"/>
                <w:szCs w:val="24"/>
              </w:rPr>
              <w:t>сточных вод (при их наличии)</w:t>
            </w:r>
            <w:r>
              <w:rPr>
                <w:color w:val="000000"/>
                <w:sz w:val="24"/>
                <w:szCs w:val="24"/>
              </w:rPr>
              <w:t>:</w:t>
            </w:r>
          </w:p>
        </w:tc>
        <w:tc>
          <w:tcPr>
            <w:tcW w:w="5948" w:type="dxa"/>
            <w:tcBorders>
              <w:top w:val="nil"/>
              <w:left w:val="nil"/>
              <w:right w:val="nil"/>
            </w:tcBorders>
          </w:tcPr>
          <w:p w:rsidR="007F1720" w:rsidRPr="007B5717" w:rsidRDefault="007B5717" w:rsidP="007B5717">
            <w:pPr>
              <w:rPr>
                <w:color w:val="000000"/>
                <w:sz w:val="24"/>
                <w:szCs w:val="24"/>
              </w:rPr>
            </w:pPr>
            <w:r w:rsidRPr="007B5717">
              <w:rPr>
                <w:color w:val="000000"/>
                <w:sz w:val="24"/>
                <w:szCs w:val="24"/>
              </w:rPr>
              <w:t>нет</w:t>
            </w:r>
          </w:p>
        </w:tc>
      </w:tr>
    </w:tbl>
    <w:p w:rsidR="007F1720" w:rsidRPr="00F245AF" w:rsidRDefault="007F1720"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5F698D" w:rsidRDefault="005F698D" w:rsidP="005F69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698D">
        <w:rPr>
          <w:rFonts w:ascii="Times New Roman" w:eastAsia="Times New Roman" w:hAnsi="Times New Roman" w:cs="Times New Roman"/>
          <w:color w:val="000000"/>
          <w:sz w:val="24"/>
          <w:szCs w:val="24"/>
          <w:lang w:eastAsia="ru-RU"/>
        </w:rPr>
        <w:t xml:space="preserve">14. При подключении к централизованной системе </w:t>
      </w:r>
      <w:r w:rsidR="00BB7A9E">
        <w:rPr>
          <w:rFonts w:ascii="Times New Roman" w:eastAsia="Times New Roman" w:hAnsi="Times New Roman" w:cs="Times New Roman"/>
          <w:color w:val="000000"/>
          <w:sz w:val="24"/>
          <w:szCs w:val="24"/>
          <w:lang w:eastAsia="ru-RU"/>
        </w:rPr>
        <w:t xml:space="preserve">холодного </w:t>
      </w:r>
      <w:r w:rsidRPr="005F698D">
        <w:rPr>
          <w:rFonts w:ascii="Times New Roman" w:eastAsia="Times New Roman" w:hAnsi="Times New Roman" w:cs="Times New Roman"/>
          <w:color w:val="000000"/>
          <w:sz w:val="24"/>
          <w:szCs w:val="24"/>
          <w:lang w:eastAsia="ru-RU"/>
        </w:rPr>
        <w:t xml:space="preserve">водоснабжения - наличие и возможность использования собственной нецентрализованной системы </w:t>
      </w:r>
      <w:r w:rsidR="00BB7A9E">
        <w:rPr>
          <w:rFonts w:ascii="Times New Roman" w:eastAsia="Times New Roman" w:hAnsi="Times New Roman" w:cs="Times New Roman"/>
          <w:color w:val="000000"/>
          <w:sz w:val="24"/>
          <w:szCs w:val="24"/>
          <w:lang w:eastAsia="ru-RU"/>
        </w:rPr>
        <w:t>холодного</w:t>
      </w:r>
    </w:p>
    <w:tbl>
      <w:tblPr>
        <w:tblStyle w:val="a5"/>
        <w:tblW w:w="0" w:type="auto"/>
        <w:tblLook w:val="04A0" w:firstRow="1" w:lastRow="0" w:firstColumn="1" w:lastColumn="0" w:noHBand="0" w:noVBand="1"/>
      </w:tblPr>
      <w:tblGrid>
        <w:gridCol w:w="6232"/>
        <w:gridCol w:w="3113"/>
      </w:tblGrid>
      <w:tr w:rsidR="005F698D" w:rsidTr="00657223">
        <w:tc>
          <w:tcPr>
            <w:tcW w:w="6232" w:type="dxa"/>
            <w:tcBorders>
              <w:top w:val="nil"/>
              <w:left w:val="nil"/>
              <w:bottom w:val="nil"/>
              <w:right w:val="nil"/>
            </w:tcBorders>
          </w:tcPr>
          <w:p w:rsidR="005F698D" w:rsidRDefault="005F698D" w:rsidP="005F698D">
            <w:pPr>
              <w:jc w:val="both"/>
              <w:rPr>
                <w:color w:val="000000"/>
                <w:sz w:val="24"/>
                <w:szCs w:val="24"/>
              </w:rPr>
            </w:pPr>
            <w:r w:rsidRPr="005F698D">
              <w:rPr>
                <w:color w:val="000000"/>
                <w:sz w:val="24"/>
                <w:szCs w:val="24"/>
              </w:rPr>
              <w:t>водоснабжения (с указанием мощности и режима работы)</w:t>
            </w:r>
            <w:r>
              <w:rPr>
                <w:color w:val="000000"/>
                <w:sz w:val="24"/>
                <w:szCs w:val="24"/>
              </w:rPr>
              <w:t>:</w:t>
            </w:r>
          </w:p>
        </w:tc>
        <w:tc>
          <w:tcPr>
            <w:tcW w:w="3113" w:type="dxa"/>
            <w:tcBorders>
              <w:top w:val="nil"/>
              <w:left w:val="nil"/>
              <w:bottom w:val="single" w:sz="4" w:space="0" w:color="auto"/>
              <w:right w:val="nil"/>
            </w:tcBorders>
          </w:tcPr>
          <w:p w:rsidR="005F698D" w:rsidRDefault="00657223" w:rsidP="005F698D">
            <w:pPr>
              <w:jc w:val="both"/>
              <w:rPr>
                <w:color w:val="000000"/>
                <w:sz w:val="24"/>
                <w:szCs w:val="24"/>
              </w:rPr>
            </w:pPr>
            <w:r>
              <w:rPr>
                <w:color w:val="000000"/>
                <w:sz w:val="24"/>
                <w:szCs w:val="24"/>
              </w:rPr>
              <w:t>нет</w:t>
            </w:r>
          </w:p>
        </w:tc>
      </w:tr>
      <w:tr w:rsidR="005F698D" w:rsidTr="005F698D">
        <w:tc>
          <w:tcPr>
            <w:tcW w:w="9345" w:type="dxa"/>
            <w:gridSpan w:val="2"/>
            <w:tcBorders>
              <w:top w:val="nil"/>
              <w:left w:val="nil"/>
              <w:bottom w:val="single" w:sz="4" w:space="0" w:color="auto"/>
              <w:right w:val="nil"/>
            </w:tcBorders>
          </w:tcPr>
          <w:p w:rsidR="005F698D" w:rsidRDefault="005F698D" w:rsidP="005F698D">
            <w:pPr>
              <w:jc w:val="both"/>
              <w:rPr>
                <w:color w:val="000000"/>
                <w:sz w:val="24"/>
                <w:szCs w:val="24"/>
              </w:rPr>
            </w:pPr>
          </w:p>
        </w:tc>
      </w:tr>
    </w:tbl>
    <w:p w:rsidR="00BB7A9E" w:rsidRPr="00BB7A9E" w:rsidRDefault="00BB7A9E" w:rsidP="00325BB0">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B7A9E">
        <w:rPr>
          <w:rFonts w:ascii="Times New Roman" w:eastAsia="Times New Roman" w:hAnsi="Times New Roman" w:cs="Times New Roman"/>
          <w:color w:val="000000"/>
          <w:sz w:val="24"/>
          <w:szCs w:val="24"/>
          <w:lang w:eastAsia="ru-RU"/>
        </w:rPr>
        <w:t>При подключении к централизованной системе водоотведения - наличие иных источников</w:t>
      </w:r>
      <w:r w:rsidR="002B10A8">
        <w:rPr>
          <w:rFonts w:ascii="Times New Roman" w:eastAsia="Times New Roman" w:hAnsi="Times New Roman" w:cs="Times New Roman"/>
          <w:color w:val="000000"/>
          <w:sz w:val="24"/>
          <w:szCs w:val="24"/>
          <w:lang w:eastAsia="ru-RU"/>
        </w:rPr>
        <w:t xml:space="preserve"> </w:t>
      </w:r>
      <w:r w:rsidRPr="00BB7A9E">
        <w:rPr>
          <w:rFonts w:ascii="Times New Roman" w:eastAsia="Times New Roman" w:hAnsi="Times New Roman" w:cs="Times New Roman"/>
          <w:color w:val="000000"/>
          <w:sz w:val="24"/>
          <w:szCs w:val="24"/>
          <w:lang w:eastAsia="ru-RU"/>
        </w:rPr>
        <w:t xml:space="preserve">водоснабжения, кроме централизованных систем горячего и </w:t>
      </w:r>
      <w:r>
        <w:rPr>
          <w:rFonts w:ascii="Times New Roman" w:eastAsia="Times New Roman" w:hAnsi="Times New Roman" w:cs="Times New Roman"/>
          <w:color w:val="000000"/>
          <w:sz w:val="24"/>
          <w:szCs w:val="24"/>
          <w:lang w:eastAsia="ru-RU"/>
        </w:rPr>
        <w:t xml:space="preserve">холодного </w:t>
      </w:r>
      <w:r w:rsidRPr="00BB7A9E">
        <w:rPr>
          <w:rFonts w:ascii="Times New Roman" w:eastAsia="Times New Roman" w:hAnsi="Times New Roman" w:cs="Times New Roman"/>
          <w:color w:val="000000"/>
          <w:sz w:val="24"/>
          <w:szCs w:val="24"/>
          <w:lang w:eastAsia="ru-RU"/>
        </w:rPr>
        <w:t xml:space="preserve">водоснабжения с указанием объемов горячей и холодной воды, получаемой из таких иных </w:t>
      </w:r>
    </w:p>
    <w:tbl>
      <w:tblPr>
        <w:tblStyle w:val="a5"/>
        <w:tblW w:w="0" w:type="auto"/>
        <w:tblLook w:val="04A0" w:firstRow="1" w:lastRow="0" w:firstColumn="1" w:lastColumn="0" w:noHBand="0" w:noVBand="1"/>
      </w:tblPr>
      <w:tblGrid>
        <w:gridCol w:w="3114"/>
        <w:gridCol w:w="6231"/>
      </w:tblGrid>
      <w:tr w:rsidR="00BB7A9E" w:rsidTr="00BB7A9E">
        <w:tc>
          <w:tcPr>
            <w:tcW w:w="3114" w:type="dxa"/>
            <w:tcBorders>
              <w:top w:val="nil"/>
              <w:left w:val="nil"/>
              <w:bottom w:val="nil"/>
              <w:right w:val="nil"/>
            </w:tcBorders>
          </w:tcPr>
          <w:p w:rsidR="00BB7A9E" w:rsidRDefault="00BB7A9E" w:rsidP="005F698D">
            <w:pPr>
              <w:jc w:val="both"/>
              <w:rPr>
                <w:color w:val="000000"/>
                <w:sz w:val="24"/>
                <w:szCs w:val="24"/>
              </w:rPr>
            </w:pPr>
            <w:r w:rsidRPr="00BB7A9E">
              <w:rPr>
                <w:color w:val="000000"/>
                <w:sz w:val="24"/>
                <w:szCs w:val="24"/>
              </w:rPr>
              <w:t>источников водоснабжения</w:t>
            </w:r>
            <w:r>
              <w:rPr>
                <w:color w:val="000000"/>
                <w:sz w:val="24"/>
                <w:szCs w:val="24"/>
              </w:rPr>
              <w:t>:</w:t>
            </w:r>
          </w:p>
        </w:tc>
        <w:tc>
          <w:tcPr>
            <w:tcW w:w="6231" w:type="dxa"/>
            <w:tcBorders>
              <w:top w:val="nil"/>
              <w:left w:val="nil"/>
              <w:right w:val="nil"/>
            </w:tcBorders>
          </w:tcPr>
          <w:p w:rsidR="00BB7A9E" w:rsidRDefault="00325BB0" w:rsidP="005F698D">
            <w:pPr>
              <w:jc w:val="both"/>
              <w:rPr>
                <w:color w:val="000000"/>
                <w:sz w:val="24"/>
                <w:szCs w:val="24"/>
              </w:rPr>
            </w:pPr>
            <w:r>
              <w:rPr>
                <w:color w:val="000000"/>
                <w:sz w:val="24"/>
                <w:szCs w:val="24"/>
              </w:rPr>
              <w:t>нет</w:t>
            </w:r>
          </w:p>
        </w:tc>
      </w:tr>
    </w:tbl>
    <w:p w:rsidR="00325BB0" w:rsidRDefault="00325BB0" w:rsidP="00BB7A9E">
      <w:pPr>
        <w:shd w:val="clear" w:color="auto" w:fill="FFFFFF"/>
        <w:spacing w:after="0" w:line="240" w:lineRule="auto"/>
        <w:rPr>
          <w:rFonts w:ascii="Times New Roman" w:eastAsia="Times New Roman" w:hAnsi="Times New Roman" w:cs="Times New Roman"/>
          <w:color w:val="000000"/>
          <w:sz w:val="24"/>
          <w:szCs w:val="24"/>
          <w:lang w:eastAsia="ru-RU"/>
        </w:rPr>
      </w:pPr>
    </w:p>
    <w:p w:rsidR="00BB7A9E" w:rsidRDefault="00F73A9B" w:rsidP="00BB7A9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BB7A9E" w:rsidRPr="00BB7A9E">
        <w:rPr>
          <w:rFonts w:ascii="Times New Roman" w:eastAsia="Times New Roman" w:hAnsi="Times New Roman" w:cs="Times New Roman"/>
          <w:color w:val="000000"/>
          <w:sz w:val="24"/>
          <w:szCs w:val="24"/>
          <w:lang w:eastAsia="ru-RU"/>
        </w:rPr>
        <w:t xml:space="preserve">Номер и дата выдачи технических условий (в случае их получения до заключения </w:t>
      </w:r>
    </w:p>
    <w:tbl>
      <w:tblPr>
        <w:tblStyle w:val="a5"/>
        <w:tblW w:w="9356" w:type="dxa"/>
        <w:tblLook w:val="04A0" w:firstRow="1" w:lastRow="0" w:firstColumn="1" w:lastColumn="0" w:noHBand="0" w:noVBand="1"/>
      </w:tblPr>
      <w:tblGrid>
        <w:gridCol w:w="2977"/>
        <w:gridCol w:w="6379"/>
      </w:tblGrid>
      <w:tr w:rsidR="00BB7A9E" w:rsidTr="001245C4">
        <w:tc>
          <w:tcPr>
            <w:tcW w:w="2977" w:type="dxa"/>
            <w:tcBorders>
              <w:top w:val="nil"/>
              <w:left w:val="nil"/>
              <w:bottom w:val="nil"/>
              <w:right w:val="nil"/>
            </w:tcBorders>
          </w:tcPr>
          <w:p w:rsidR="00BB7A9E" w:rsidRDefault="00BB7A9E" w:rsidP="00BB7A9E">
            <w:pPr>
              <w:rPr>
                <w:color w:val="000000"/>
                <w:sz w:val="24"/>
                <w:szCs w:val="24"/>
              </w:rPr>
            </w:pPr>
            <w:r w:rsidRPr="00BB7A9E">
              <w:rPr>
                <w:color w:val="000000"/>
                <w:sz w:val="24"/>
                <w:szCs w:val="24"/>
              </w:rPr>
              <w:t>договора о подключении)</w:t>
            </w:r>
            <w:r>
              <w:rPr>
                <w:color w:val="000000"/>
                <w:sz w:val="24"/>
                <w:szCs w:val="24"/>
              </w:rPr>
              <w:t>:</w:t>
            </w:r>
          </w:p>
        </w:tc>
        <w:tc>
          <w:tcPr>
            <w:tcW w:w="6379" w:type="dxa"/>
            <w:tcBorders>
              <w:top w:val="nil"/>
              <w:left w:val="nil"/>
              <w:right w:val="nil"/>
            </w:tcBorders>
          </w:tcPr>
          <w:p w:rsidR="00BB7A9E" w:rsidRDefault="00325BB0" w:rsidP="00BB7A9E">
            <w:pPr>
              <w:rPr>
                <w:color w:val="000000"/>
                <w:sz w:val="24"/>
                <w:szCs w:val="24"/>
              </w:rPr>
            </w:pPr>
            <w:r>
              <w:rPr>
                <w:color w:val="000000"/>
                <w:sz w:val="24"/>
                <w:szCs w:val="24"/>
              </w:rPr>
              <w:t>нет</w:t>
            </w:r>
          </w:p>
        </w:tc>
      </w:tr>
    </w:tbl>
    <w:p w:rsidR="00485050" w:rsidRDefault="00485050" w:rsidP="00485050">
      <w:pPr>
        <w:shd w:val="clear" w:color="auto" w:fill="FFFFFF"/>
        <w:spacing w:after="0" w:line="240" w:lineRule="auto"/>
        <w:rPr>
          <w:rFonts w:ascii="Times New Roman" w:eastAsia="Times New Roman" w:hAnsi="Times New Roman" w:cs="Times New Roman"/>
          <w:color w:val="000000"/>
          <w:sz w:val="24"/>
          <w:szCs w:val="24"/>
          <w:lang w:eastAsia="ru-RU"/>
        </w:rPr>
      </w:pPr>
    </w:p>
    <w:p w:rsidR="00485050" w:rsidRDefault="00F73A9B" w:rsidP="004850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16. </w:t>
      </w:r>
      <w:r w:rsidR="00485050" w:rsidRPr="00485050">
        <w:rPr>
          <w:rFonts w:ascii="Times New Roman" w:eastAsia="Times New Roman" w:hAnsi="Times New Roman" w:cs="Times New Roman"/>
          <w:color w:val="000000"/>
          <w:sz w:val="24"/>
          <w:szCs w:val="24"/>
          <w:lang w:eastAsia="ru-RU"/>
        </w:rPr>
        <w:t>Информация о планируемых сроках строительства (реконструкции, модернизации) и ввода в эксплуатацию строящегося (реконструируемого, модернизируемого</w:t>
      </w:r>
      <w:r w:rsidR="00485050">
        <w:rPr>
          <w:rFonts w:ascii="Times New Roman" w:eastAsia="Times New Roman" w:hAnsi="Times New Roman" w:cs="Times New Roman"/>
          <w:color w:val="000000"/>
          <w:sz w:val="24"/>
          <w:szCs w:val="24"/>
          <w:lang w:eastAsia="ru-RU"/>
        </w:rPr>
        <w:t xml:space="preserve">) </w:t>
      </w:r>
    </w:p>
    <w:tbl>
      <w:tblPr>
        <w:tblStyle w:val="a5"/>
        <w:tblW w:w="0" w:type="auto"/>
        <w:tblLook w:val="04A0" w:firstRow="1" w:lastRow="0" w:firstColumn="1" w:lastColumn="0" w:noHBand="0" w:noVBand="1"/>
      </w:tblPr>
      <w:tblGrid>
        <w:gridCol w:w="2830"/>
        <w:gridCol w:w="6515"/>
      </w:tblGrid>
      <w:tr w:rsidR="00485050" w:rsidTr="00485050">
        <w:tc>
          <w:tcPr>
            <w:tcW w:w="2830" w:type="dxa"/>
            <w:tcBorders>
              <w:top w:val="nil"/>
              <w:left w:val="nil"/>
              <w:bottom w:val="nil"/>
              <w:right w:val="nil"/>
            </w:tcBorders>
          </w:tcPr>
          <w:p w:rsidR="00485050" w:rsidRDefault="00485050" w:rsidP="00485050">
            <w:pPr>
              <w:jc w:val="both"/>
              <w:rPr>
                <w:color w:val="000000"/>
                <w:sz w:val="24"/>
                <w:szCs w:val="24"/>
              </w:rPr>
            </w:pPr>
            <w:r w:rsidRPr="00485050">
              <w:rPr>
                <w:color w:val="000000"/>
                <w:sz w:val="24"/>
                <w:szCs w:val="24"/>
              </w:rPr>
              <w:t>подключаемого объекта</w:t>
            </w:r>
            <w:r>
              <w:rPr>
                <w:color w:val="000000"/>
                <w:sz w:val="24"/>
                <w:szCs w:val="24"/>
              </w:rPr>
              <w:t>:</w:t>
            </w:r>
          </w:p>
        </w:tc>
        <w:tc>
          <w:tcPr>
            <w:tcW w:w="6515" w:type="dxa"/>
            <w:tcBorders>
              <w:top w:val="nil"/>
              <w:left w:val="nil"/>
              <w:right w:val="nil"/>
            </w:tcBorders>
          </w:tcPr>
          <w:p w:rsidR="00485050" w:rsidRDefault="00325BB0" w:rsidP="00485050">
            <w:pPr>
              <w:jc w:val="both"/>
              <w:rPr>
                <w:color w:val="000000"/>
                <w:sz w:val="24"/>
                <w:szCs w:val="24"/>
              </w:rPr>
            </w:pPr>
            <w:r>
              <w:rPr>
                <w:color w:val="000000"/>
                <w:sz w:val="24"/>
                <w:szCs w:val="24"/>
              </w:rPr>
              <w:t>2023 год</w:t>
            </w:r>
          </w:p>
        </w:tc>
      </w:tr>
    </w:tbl>
    <w:p w:rsidR="005F698D" w:rsidRDefault="005F698D" w:rsidP="004F04B2">
      <w:pPr>
        <w:shd w:val="clear" w:color="auto" w:fill="FFFFFF"/>
        <w:spacing w:after="0" w:line="240" w:lineRule="auto"/>
        <w:rPr>
          <w:rFonts w:ascii="Times New Roman" w:eastAsia="Times New Roman" w:hAnsi="Times New Roman" w:cs="Times New Roman"/>
          <w:color w:val="000000"/>
          <w:sz w:val="24"/>
          <w:szCs w:val="24"/>
          <w:lang w:eastAsia="ru-RU"/>
        </w:rPr>
      </w:pPr>
    </w:p>
    <w:p w:rsidR="007F1720" w:rsidRDefault="004F04B2" w:rsidP="007F172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5A2C">
        <w:rPr>
          <w:rFonts w:ascii="Times New Roman" w:eastAsia="Times New Roman" w:hAnsi="Times New Roman" w:cs="Times New Roman"/>
          <w:color w:val="000000"/>
          <w:sz w:val="24"/>
          <w:szCs w:val="24"/>
          <w:lang w:eastAsia="ru-RU"/>
        </w:rPr>
        <w:t>7</w:t>
      </w:r>
      <w:r w:rsidR="00F73A9B">
        <w:rPr>
          <w:rFonts w:ascii="Times New Roman" w:eastAsia="Times New Roman" w:hAnsi="Times New Roman" w:cs="Times New Roman"/>
          <w:color w:val="000000"/>
          <w:sz w:val="24"/>
          <w:szCs w:val="24"/>
          <w:lang w:eastAsia="ru-RU"/>
        </w:rPr>
        <w:t>.</w:t>
      </w:r>
      <w:r w:rsidR="007F1720" w:rsidRPr="002F3469">
        <w:rPr>
          <w:rFonts w:ascii="Times New Roman" w:eastAsia="Times New Roman" w:hAnsi="Times New Roman" w:cs="Times New Roman"/>
          <w:color w:val="000000"/>
          <w:sz w:val="24"/>
          <w:szCs w:val="24"/>
          <w:lang w:eastAsia="ru-RU"/>
        </w:rPr>
        <w:t xml:space="preserve"> Результаты рассмотрения запроса прошу направить (выбрать один из</w:t>
      </w:r>
      <w:r w:rsidR="007F1720">
        <w:rPr>
          <w:rFonts w:ascii="Times New Roman" w:eastAsia="Times New Roman" w:hAnsi="Times New Roman" w:cs="Times New Roman"/>
          <w:color w:val="000000"/>
          <w:sz w:val="24"/>
          <w:szCs w:val="24"/>
          <w:lang w:eastAsia="ru-RU"/>
        </w:rPr>
        <w:t xml:space="preserve"> способов </w:t>
      </w:r>
    </w:p>
    <w:tbl>
      <w:tblPr>
        <w:tblStyle w:val="a5"/>
        <w:tblW w:w="0" w:type="auto"/>
        <w:tblLook w:val="04A0" w:firstRow="1" w:lastRow="0" w:firstColumn="1" w:lastColumn="0" w:noHBand="0" w:noVBand="1"/>
      </w:tblPr>
      <w:tblGrid>
        <w:gridCol w:w="1696"/>
        <w:gridCol w:w="7649"/>
      </w:tblGrid>
      <w:tr w:rsidR="007F1720" w:rsidTr="00DF3049">
        <w:tc>
          <w:tcPr>
            <w:tcW w:w="1696" w:type="dxa"/>
            <w:tcBorders>
              <w:top w:val="nil"/>
              <w:left w:val="nil"/>
              <w:bottom w:val="nil"/>
              <w:right w:val="nil"/>
            </w:tcBorders>
          </w:tcPr>
          <w:p w:rsidR="007F1720" w:rsidRDefault="007F1720" w:rsidP="00DF3049">
            <w:pPr>
              <w:shd w:val="clear" w:color="auto" w:fill="FFFFFF"/>
              <w:jc w:val="both"/>
              <w:rPr>
                <w:color w:val="000000"/>
                <w:sz w:val="24"/>
                <w:szCs w:val="24"/>
              </w:rPr>
            </w:pPr>
            <w:r w:rsidRPr="002F3469">
              <w:rPr>
                <w:color w:val="000000"/>
                <w:sz w:val="24"/>
                <w:szCs w:val="24"/>
              </w:rPr>
              <w:t>уведомления)</w:t>
            </w:r>
            <w:r>
              <w:rPr>
                <w:color w:val="000000"/>
                <w:sz w:val="24"/>
                <w:szCs w:val="24"/>
              </w:rPr>
              <w:t>:</w:t>
            </w:r>
          </w:p>
        </w:tc>
        <w:tc>
          <w:tcPr>
            <w:tcW w:w="7649" w:type="dxa"/>
            <w:tcBorders>
              <w:top w:val="nil"/>
              <w:left w:val="nil"/>
              <w:right w:val="nil"/>
            </w:tcBorders>
          </w:tcPr>
          <w:p w:rsidR="007F1720" w:rsidRPr="00325BB0" w:rsidRDefault="00325BB0" w:rsidP="00DF3049">
            <w:pPr>
              <w:jc w:val="both"/>
              <w:rPr>
                <w:color w:val="000000"/>
                <w:sz w:val="24"/>
                <w:szCs w:val="24"/>
              </w:rPr>
            </w:pPr>
            <w:r w:rsidRPr="00325BB0">
              <w:rPr>
                <w:color w:val="000000"/>
                <w:sz w:val="24"/>
                <w:szCs w:val="24"/>
              </w:rPr>
              <w:t>на адрес электронной почты</w:t>
            </w:r>
          </w:p>
        </w:tc>
      </w:tr>
    </w:tbl>
    <w:p w:rsidR="007F1720" w:rsidRPr="002F3469" w:rsidRDefault="007F1720" w:rsidP="00F73A9B">
      <w:pPr>
        <w:shd w:val="clear" w:color="auto" w:fill="FFFFFF"/>
        <w:spacing w:after="0" w:line="240" w:lineRule="auto"/>
        <w:ind w:left="1418"/>
        <w:rPr>
          <w:rFonts w:ascii="Times New Roman" w:eastAsia="Times New Roman" w:hAnsi="Times New Roman" w:cs="Times New Roman"/>
          <w:color w:val="000000"/>
          <w:sz w:val="20"/>
          <w:szCs w:val="20"/>
          <w:lang w:eastAsia="ru-RU"/>
        </w:rPr>
      </w:pPr>
      <w:r w:rsidRPr="002F3469">
        <w:rPr>
          <w:rFonts w:ascii="Times New Roman" w:eastAsia="Times New Roman" w:hAnsi="Times New Roman" w:cs="Times New Roman"/>
          <w:color w:val="000000"/>
          <w:sz w:val="20"/>
          <w:szCs w:val="20"/>
          <w:lang w:eastAsia="ru-RU"/>
        </w:rPr>
        <w:t>(на адрес электронной почты, письмом посредством</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почтовой связи по адресу, иной способ)</w:t>
      </w:r>
    </w:p>
    <w:p w:rsidR="00B9657B" w:rsidRPr="00B9657B" w:rsidRDefault="00B5649A" w:rsidP="002B10A8">
      <w:pPr>
        <w:shd w:val="clear" w:color="auto" w:fill="FFFFFF"/>
        <w:spacing w:before="210"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9657B" w:rsidRPr="00B9657B">
        <w:rPr>
          <w:rFonts w:ascii="Times New Roman" w:eastAsia="Times New Roman" w:hAnsi="Times New Roman" w:cs="Times New Roman"/>
          <w:color w:val="000000"/>
          <w:sz w:val="24"/>
          <w:szCs w:val="24"/>
          <w:lang w:eastAsia="ru-RU"/>
        </w:rPr>
        <w:t xml:space="preserve">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B5649A" w:rsidRPr="00841710" w:rsidRDefault="00B5649A" w:rsidP="00B5649A">
      <w:pPr>
        <w:shd w:val="clear" w:color="auto" w:fill="FFFFFF"/>
        <w:spacing w:before="210" w:after="0" w:line="240" w:lineRule="auto"/>
        <w:ind w:firstLine="567"/>
        <w:jc w:val="both"/>
        <w:rPr>
          <w:rFonts w:ascii="Times New Roman" w:eastAsia="Times New Roman" w:hAnsi="Times New Roman" w:cs="Times New Roman"/>
          <w:sz w:val="24"/>
          <w:szCs w:val="24"/>
          <w:lang w:eastAsia="ru-RU"/>
        </w:rPr>
      </w:pPr>
      <w:r w:rsidRPr="00841710">
        <w:rPr>
          <w:rFonts w:ascii="Times New Roman" w:eastAsia="Times New Roman" w:hAnsi="Times New Roman" w:cs="Times New Roman"/>
          <w:sz w:val="24"/>
          <w:szCs w:val="24"/>
          <w:lang w:eastAsia="ru-RU"/>
        </w:rPr>
        <w:t>** Согласно решению Думы ЗАТО Северск от 25 февраля 2021 г. N 9/8 «Об утверждении правил землепользования и застройки городского округа ЗАТО Северск Томской области».</w:t>
      </w:r>
    </w:p>
    <w:p w:rsidR="007B5D60" w:rsidRPr="007B5D60" w:rsidRDefault="007B5D60" w:rsidP="007B5D60">
      <w:pPr>
        <w:shd w:val="clear" w:color="auto" w:fill="FFFFFF"/>
        <w:spacing w:before="210" w:after="0" w:line="240" w:lineRule="auto"/>
        <w:ind w:firstLine="567"/>
        <w:rPr>
          <w:rFonts w:ascii="Times New Roman" w:eastAsia="Times New Roman" w:hAnsi="Times New Roman" w:cs="Times New Roman"/>
          <w:color w:val="000000"/>
          <w:sz w:val="24"/>
          <w:szCs w:val="24"/>
          <w:lang w:eastAsia="ru-RU"/>
        </w:rPr>
      </w:pPr>
      <w:r w:rsidRPr="007B5D60">
        <w:rPr>
          <w:rFonts w:ascii="Times New Roman" w:eastAsia="Times New Roman" w:hAnsi="Times New Roman" w:cs="Times New Roman"/>
          <w:color w:val="000000"/>
          <w:sz w:val="24"/>
          <w:szCs w:val="24"/>
          <w:lang w:eastAsia="ru-RU"/>
        </w:rPr>
        <w:t>Приложения:</w:t>
      </w:r>
    </w:p>
    <w:p w:rsidR="007B5D60" w:rsidRPr="007B5D60" w:rsidRDefault="007B5D60" w:rsidP="007B5D60">
      <w:pPr>
        <w:pStyle w:val="a3"/>
        <w:shd w:val="clear" w:color="auto" w:fill="FFFFFF"/>
        <w:spacing w:after="0" w:line="240" w:lineRule="auto"/>
        <w:ind w:firstLine="540"/>
        <w:jc w:val="both"/>
      </w:pPr>
      <w:r w:rsidRPr="007B5D60">
        <w:rPr>
          <w:b/>
        </w:rPr>
        <w:t>а) копии учредительных документов</w:t>
      </w:r>
      <w:r w:rsidRPr="007B5D60">
        <w:t xml:space="preserve">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7B5D60" w:rsidRPr="007B5D60" w:rsidRDefault="007B5D60" w:rsidP="007B5D60">
      <w:pPr>
        <w:pStyle w:val="a3"/>
        <w:shd w:val="clear" w:color="auto" w:fill="FFFFFF"/>
        <w:spacing w:after="0" w:line="240" w:lineRule="auto"/>
        <w:ind w:firstLine="540"/>
        <w:jc w:val="both"/>
      </w:pPr>
      <w:r w:rsidRPr="007B5D60">
        <w:rPr>
          <w:b/>
        </w:rPr>
        <w:t>б)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r w:rsidRPr="007B5D60">
        <w:t xml:space="preserve"> за исключением случаев, предусмотренных абзацами «е», «ж» пункта 1.4.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7B5D60" w:rsidRPr="007B5D60" w:rsidRDefault="007B5D60" w:rsidP="007B5D60">
      <w:pPr>
        <w:pStyle w:val="a3"/>
        <w:shd w:val="clear" w:color="auto" w:fill="FFFFFF"/>
        <w:spacing w:after="0" w:line="240" w:lineRule="auto"/>
        <w:ind w:firstLine="540"/>
        <w:jc w:val="both"/>
        <w:rPr>
          <w:b/>
        </w:rPr>
      </w:pPr>
      <w:r w:rsidRPr="007B5D60">
        <w:rPr>
          <w:b/>
        </w:rPr>
        <w:t>в)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w:t>
      </w:r>
      <w:r w:rsidRPr="007B5D60">
        <w:t xml:space="preserve">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7B5D60" w:rsidRPr="007B5D60" w:rsidRDefault="007B5D60" w:rsidP="007B5D60">
      <w:pPr>
        <w:pStyle w:val="a3"/>
        <w:shd w:val="clear" w:color="auto" w:fill="FFFFFF"/>
        <w:spacing w:after="0" w:line="240" w:lineRule="auto"/>
        <w:ind w:firstLine="540"/>
        <w:jc w:val="both"/>
        <w:rPr>
          <w:b/>
          <w:color w:val="000000"/>
        </w:rPr>
      </w:pPr>
      <w:r w:rsidRPr="007B5D60">
        <w:rPr>
          <w:b/>
          <w:color w:val="000000"/>
        </w:rPr>
        <w:t>г) ситуационный план расположения объекта с привязкой к территории населенного пункта;</w:t>
      </w:r>
    </w:p>
    <w:p w:rsidR="007B5D60" w:rsidRPr="007B5D60" w:rsidRDefault="007B5D60" w:rsidP="007B5D60">
      <w:pPr>
        <w:pStyle w:val="a3"/>
        <w:shd w:val="clear" w:color="auto" w:fill="FFFFFF"/>
        <w:spacing w:after="0" w:line="240" w:lineRule="auto"/>
        <w:ind w:firstLine="540"/>
        <w:jc w:val="both"/>
        <w:rPr>
          <w:color w:val="000000"/>
        </w:rPr>
      </w:pPr>
      <w:r w:rsidRPr="007B5D60">
        <w:rPr>
          <w:b/>
          <w:color w:val="000000"/>
        </w:rPr>
        <w:t>д) баланс водопотребления и водоотведения подключаемого объекта в период использования максимальной величины мощности</w:t>
      </w:r>
      <w:r w:rsidRPr="007B5D60">
        <w:rPr>
          <w:color w:val="000000"/>
        </w:rPr>
        <w:t xml:space="preserve">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p>
    <w:p w:rsidR="007B5D60" w:rsidRPr="007B5D60" w:rsidRDefault="007B5D60" w:rsidP="007B5D60">
      <w:pPr>
        <w:pStyle w:val="a3"/>
        <w:shd w:val="clear" w:color="auto" w:fill="FFFFFF"/>
        <w:spacing w:after="0" w:line="240" w:lineRule="auto"/>
        <w:ind w:firstLine="540"/>
        <w:jc w:val="both"/>
        <w:rPr>
          <w:color w:val="000000"/>
        </w:rPr>
      </w:pPr>
      <w:r w:rsidRPr="007B5D60">
        <w:rPr>
          <w:b/>
          <w:color w:val="000000"/>
        </w:rPr>
        <w:lastRenderedPageBreak/>
        <w:t>д) топографическая карта земельного участка</w:t>
      </w:r>
      <w:r w:rsidRPr="007B5D60">
        <w:rPr>
          <w:color w:val="000000"/>
        </w:rPr>
        <w:t>,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7B5D60" w:rsidRPr="007B5D60" w:rsidRDefault="007B5D60" w:rsidP="007B5D60">
      <w:pPr>
        <w:pStyle w:val="a3"/>
        <w:shd w:val="clear" w:color="auto" w:fill="FFFFFF"/>
        <w:spacing w:after="0" w:line="240" w:lineRule="auto"/>
        <w:ind w:firstLine="540"/>
        <w:jc w:val="both"/>
        <w:rPr>
          <w:color w:val="000000"/>
        </w:rPr>
      </w:pPr>
      <w:r w:rsidRPr="007B5D60">
        <w:rPr>
          <w:b/>
          <w:color w:val="000000"/>
        </w:rPr>
        <w:t>е) 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w:t>
      </w:r>
      <w:r w:rsidRPr="007B5D60">
        <w:rPr>
          <w:color w:val="000000"/>
        </w:rPr>
        <w:t xml:space="preserve"> в случае, если договором о подключении будет предусмотрено осуществление АО «СВК»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7B5D60" w:rsidRPr="007B5D60" w:rsidRDefault="007B5D60" w:rsidP="007B5D60">
      <w:pPr>
        <w:pStyle w:val="a3"/>
        <w:shd w:val="clear" w:color="auto" w:fill="FFFFFF"/>
        <w:spacing w:after="0" w:line="240" w:lineRule="auto"/>
        <w:ind w:firstLine="540"/>
        <w:jc w:val="both"/>
      </w:pPr>
      <w:r w:rsidRPr="007B5D60">
        <w:rPr>
          <w:b/>
        </w:rPr>
        <w:t>ж)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r w:rsidRPr="007B5D60">
        <w:t xml:space="preserve"> (для лиц, с которыми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7B5D60" w:rsidRPr="007B5D60" w:rsidRDefault="007B5D60" w:rsidP="007B5D60">
      <w:pPr>
        <w:pStyle w:val="a3"/>
        <w:shd w:val="clear" w:color="auto" w:fill="FFFFFF"/>
        <w:spacing w:after="0" w:line="240" w:lineRule="auto"/>
        <w:ind w:firstLine="540"/>
        <w:jc w:val="both"/>
      </w:pPr>
      <w:r w:rsidRPr="007B5D60">
        <w:rPr>
          <w:b/>
        </w:rPr>
        <w:t xml:space="preserve">з)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r w:rsidRPr="007B5D60">
        <w:t>(для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w:t>
      </w:r>
    </w:p>
    <w:p w:rsidR="007B5D60" w:rsidRPr="007B5D60" w:rsidRDefault="007B5D60" w:rsidP="007B5D60">
      <w:pPr>
        <w:pStyle w:val="a3"/>
        <w:shd w:val="clear" w:color="auto" w:fill="FFFFFF"/>
        <w:spacing w:after="0" w:line="240" w:lineRule="auto"/>
        <w:ind w:firstLine="540"/>
        <w:jc w:val="both"/>
        <w:rPr>
          <w:color w:val="000000"/>
          <w:shd w:val="clear" w:color="auto" w:fill="FFFFFF"/>
        </w:rPr>
      </w:pPr>
      <w:r w:rsidRPr="007B5D60">
        <w:rPr>
          <w:color w:val="000000"/>
          <w:shd w:val="clear" w:color="auto" w:fill="FFFFFF"/>
        </w:rP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rsidR="00036190" w:rsidRPr="007B5D60" w:rsidRDefault="007B5D60" w:rsidP="007B5D60">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B5D60">
        <w:rPr>
          <w:rFonts w:ascii="Times New Roman" w:hAnsi="Times New Roman" w:cs="Times New Roman"/>
          <w:color w:val="000000"/>
          <w:sz w:val="24"/>
          <w:szCs w:val="24"/>
          <w:shd w:val="clear" w:color="auto" w:fill="FFFFFF"/>
        </w:rPr>
        <w:t>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257ABE" w:rsidRDefault="00257ABE" w:rsidP="006639C3">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p>
    <w:p w:rsidR="00257ABE" w:rsidRPr="00036190" w:rsidRDefault="00257ABE" w:rsidP="006639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57ABE" w:rsidRDefault="00257ABE" w:rsidP="00257ABE">
      <w:pPr>
        <w:shd w:val="clear" w:color="auto" w:fill="FFFFFF"/>
        <w:spacing w:before="21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ООО «Весна»_______________________Петров А.Н.</w:t>
      </w:r>
    </w:p>
    <w:p w:rsidR="00257ABE" w:rsidRDefault="00257ABE" w:rsidP="00257ABE">
      <w:pPr>
        <w:shd w:val="clear" w:color="auto" w:fill="FFFFFF"/>
        <w:spacing w:before="21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(подпись, мп)</w:t>
      </w:r>
    </w:p>
    <w:p w:rsidR="00257ABE" w:rsidRDefault="00257ABE" w:rsidP="00257ABE">
      <w:pPr>
        <w:spacing w:line="240" w:lineRule="auto"/>
        <w:rPr>
          <w:rFonts w:ascii="Times New Roman" w:hAnsi="Times New Roman" w:cs="Times New Roman"/>
          <w:sz w:val="24"/>
          <w:szCs w:val="24"/>
        </w:rPr>
      </w:pPr>
    </w:p>
    <w:p w:rsidR="00257ABE" w:rsidRPr="00E83702" w:rsidRDefault="00257ABE" w:rsidP="00257ABE">
      <w:pPr>
        <w:shd w:val="clear" w:color="auto" w:fill="FFFFFF"/>
        <w:spacing w:after="0" w:line="240" w:lineRule="auto"/>
        <w:ind w:hanging="1134"/>
        <w:jc w:val="right"/>
        <w:rPr>
          <w:rFonts w:ascii="Times New Roman" w:eastAsia="Times New Roman" w:hAnsi="Times New Roman" w:cs="Times New Roman"/>
          <w:color w:val="000000"/>
          <w:sz w:val="24"/>
          <w:szCs w:val="24"/>
          <w:u w:val="single"/>
          <w:lang w:eastAsia="ru-RU"/>
        </w:rPr>
      </w:pPr>
      <w:r w:rsidRPr="00E8370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83702">
        <w:rPr>
          <w:rFonts w:ascii="Times New Roman" w:eastAsia="Times New Roman" w:hAnsi="Times New Roman" w:cs="Times New Roman"/>
          <w:color w:val="000000"/>
          <w:sz w:val="24"/>
          <w:szCs w:val="24"/>
          <w:u w:val="single"/>
          <w:lang w:eastAsia="ru-RU"/>
        </w:rPr>
        <w:t>05.03.2022</w:t>
      </w:r>
    </w:p>
    <w:p w:rsidR="00257ABE" w:rsidRPr="00DB25B8" w:rsidRDefault="00257ABE" w:rsidP="00257ABE">
      <w:pPr>
        <w:shd w:val="clear" w:color="auto" w:fill="FFFFFF"/>
        <w:spacing w:after="0" w:line="240" w:lineRule="auto"/>
        <w:ind w:hanging="1134"/>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B25B8">
        <w:rPr>
          <w:rFonts w:ascii="Times New Roman" w:eastAsia="Times New Roman" w:hAnsi="Times New Roman" w:cs="Times New Roman"/>
          <w:color w:val="000000"/>
          <w:sz w:val="20"/>
          <w:szCs w:val="20"/>
          <w:lang w:eastAsia="ru-RU"/>
        </w:rPr>
        <w:t>(дата)</w:t>
      </w:r>
    </w:p>
    <w:p w:rsidR="00993268" w:rsidRDefault="00993268" w:rsidP="00D9634B">
      <w:pPr>
        <w:spacing w:line="240" w:lineRule="auto"/>
        <w:rPr>
          <w:rFonts w:ascii="Times New Roman" w:hAnsi="Times New Roman" w:cs="Times New Roman"/>
          <w:sz w:val="24"/>
          <w:szCs w:val="24"/>
        </w:rPr>
      </w:pPr>
    </w:p>
    <w:sectPr w:rsidR="00993268" w:rsidSect="00F73A9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B2" w:rsidRDefault="004F04B2" w:rsidP="004F04B2">
      <w:pPr>
        <w:spacing w:after="0" w:line="240" w:lineRule="auto"/>
      </w:pPr>
      <w:r>
        <w:separator/>
      </w:r>
    </w:p>
  </w:endnote>
  <w:endnote w:type="continuationSeparator" w:id="0">
    <w:p w:rsidR="004F04B2" w:rsidRDefault="004F04B2" w:rsidP="004F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B2" w:rsidRDefault="004F04B2" w:rsidP="004F04B2">
      <w:pPr>
        <w:spacing w:after="0" w:line="240" w:lineRule="auto"/>
      </w:pPr>
      <w:r>
        <w:separator/>
      </w:r>
    </w:p>
  </w:footnote>
  <w:footnote w:type="continuationSeparator" w:id="0">
    <w:p w:rsidR="004F04B2" w:rsidRDefault="004F04B2" w:rsidP="004F0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D2"/>
    <w:rsid w:val="00006B0C"/>
    <w:rsid w:val="000278E4"/>
    <w:rsid w:val="00036190"/>
    <w:rsid w:val="00094963"/>
    <w:rsid w:val="000C6F54"/>
    <w:rsid w:val="00111549"/>
    <w:rsid w:val="001208C5"/>
    <w:rsid w:val="001215AD"/>
    <w:rsid w:val="00122925"/>
    <w:rsid w:val="001245C4"/>
    <w:rsid w:val="00124E80"/>
    <w:rsid w:val="0013183D"/>
    <w:rsid w:val="00137901"/>
    <w:rsid w:val="00145820"/>
    <w:rsid w:val="00164F15"/>
    <w:rsid w:val="00213D86"/>
    <w:rsid w:val="00253335"/>
    <w:rsid w:val="00257ABE"/>
    <w:rsid w:val="002A068E"/>
    <w:rsid w:val="002B10A8"/>
    <w:rsid w:val="002F06CD"/>
    <w:rsid w:val="002F3469"/>
    <w:rsid w:val="00300429"/>
    <w:rsid w:val="0031255E"/>
    <w:rsid w:val="00325BB0"/>
    <w:rsid w:val="003669FB"/>
    <w:rsid w:val="003C474D"/>
    <w:rsid w:val="004004E3"/>
    <w:rsid w:val="00416664"/>
    <w:rsid w:val="00441384"/>
    <w:rsid w:val="00444DF3"/>
    <w:rsid w:val="0045436E"/>
    <w:rsid w:val="004737FD"/>
    <w:rsid w:val="00485050"/>
    <w:rsid w:val="004A23AD"/>
    <w:rsid w:val="004F04B2"/>
    <w:rsid w:val="00503C3E"/>
    <w:rsid w:val="00521D5C"/>
    <w:rsid w:val="005C68FD"/>
    <w:rsid w:val="005F698D"/>
    <w:rsid w:val="006026FA"/>
    <w:rsid w:val="0061253B"/>
    <w:rsid w:val="00635177"/>
    <w:rsid w:val="00657223"/>
    <w:rsid w:val="006639C3"/>
    <w:rsid w:val="00673A1C"/>
    <w:rsid w:val="00725A2C"/>
    <w:rsid w:val="00726D29"/>
    <w:rsid w:val="00745390"/>
    <w:rsid w:val="00764DF0"/>
    <w:rsid w:val="007A5D17"/>
    <w:rsid w:val="007B5717"/>
    <w:rsid w:val="007B5D60"/>
    <w:rsid w:val="007C039A"/>
    <w:rsid w:val="007F1720"/>
    <w:rsid w:val="00854144"/>
    <w:rsid w:val="008B2441"/>
    <w:rsid w:val="00915A01"/>
    <w:rsid w:val="00926D9A"/>
    <w:rsid w:val="00937BC5"/>
    <w:rsid w:val="00993268"/>
    <w:rsid w:val="009E6D27"/>
    <w:rsid w:val="00A1443B"/>
    <w:rsid w:val="00A176CB"/>
    <w:rsid w:val="00A50DC7"/>
    <w:rsid w:val="00AA1EB2"/>
    <w:rsid w:val="00AE5BAF"/>
    <w:rsid w:val="00AF522D"/>
    <w:rsid w:val="00B06090"/>
    <w:rsid w:val="00B12281"/>
    <w:rsid w:val="00B5649A"/>
    <w:rsid w:val="00B9657B"/>
    <w:rsid w:val="00BB114A"/>
    <w:rsid w:val="00BB7A9E"/>
    <w:rsid w:val="00C13C8B"/>
    <w:rsid w:val="00C479F7"/>
    <w:rsid w:val="00CC0003"/>
    <w:rsid w:val="00D945B5"/>
    <w:rsid w:val="00D9634B"/>
    <w:rsid w:val="00DC010D"/>
    <w:rsid w:val="00E23BD2"/>
    <w:rsid w:val="00E44DE8"/>
    <w:rsid w:val="00EE3D0F"/>
    <w:rsid w:val="00EE52FB"/>
    <w:rsid w:val="00F117C6"/>
    <w:rsid w:val="00F245AF"/>
    <w:rsid w:val="00F24F79"/>
    <w:rsid w:val="00F2704D"/>
    <w:rsid w:val="00F73A9B"/>
    <w:rsid w:val="00F85328"/>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E56108"/>
  <w15:chartTrackingRefBased/>
  <w15:docId w15:val="{65836948-F4A7-4BDD-8E16-99FBC14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34B"/>
    <w:rPr>
      <w:rFonts w:ascii="Times New Roman" w:hAnsi="Times New Roman" w:cs="Times New Roman"/>
      <w:sz w:val="24"/>
      <w:szCs w:val="24"/>
    </w:rPr>
  </w:style>
  <w:style w:type="character" w:styleId="a4">
    <w:name w:val="Hyperlink"/>
    <w:basedOn w:val="a0"/>
    <w:uiPriority w:val="99"/>
    <w:semiHidden/>
    <w:unhideWhenUsed/>
    <w:rsid w:val="00D9634B"/>
    <w:rPr>
      <w:color w:val="0000FF"/>
      <w:u w:val="single"/>
    </w:rPr>
  </w:style>
  <w:style w:type="table" w:styleId="a5">
    <w:name w:val="Table Grid"/>
    <w:basedOn w:val="a1"/>
    <w:rsid w:val="00D963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634B"/>
    <w:pPr>
      <w:ind w:left="720"/>
      <w:contextualSpacing/>
    </w:pPr>
  </w:style>
  <w:style w:type="paragraph" w:styleId="a7">
    <w:name w:val="header"/>
    <w:basedOn w:val="a"/>
    <w:link w:val="a8"/>
    <w:uiPriority w:val="99"/>
    <w:unhideWhenUsed/>
    <w:rsid w:val="004F04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04B2"/>
  </w:style>
  <w:style w:type="paragraph" w:styleId="a9">
    <w:name w:val="footer"/>
    <w:basedOn w:val="a"/>
    <w:link w:val="aa"/>
    <w:uiPriority w:val="99"/>
    <w:unhideWhenUsed/>
    <w:rsid w:val="004F04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289">
      <w:bodyDiv w:val="1"/>
      <w:marLeft w:val="0"/>
      <w:marRight w:val="0"/>
      <w:marTop w:val="0"/>
      <w:marBottom w:val="0"/>
      <w:divBdr>
        <w:top w:val="none" w:sz="0" w:space="0" w:color="auto"/>
        <w:left w:val="none" w:sz="0" w:space="0" w:color="auto"/>
        <w:bottom w:val="none" w:sz="0" w:space="0" w:color="auto"/>
        <w:right w:val="none" w:sz="0" w:space="0" w:color="auto"/>
      </w:divBdr>
    </w:div>
    <w:div w:id="38483944">
      <w:bodyDiv w:val="1"/>
      <w:marLeft w:val="0"/>
      <w:marRight w:val="0"/>
      <w:marTop w:val="0"/>
      <w:marBottom w:val="0"/>
      <w:divBdr>
        <w:top w:val="none" w:sz="0" w:space="0" w:color="auto"/>
        <w:left w:val="none" w:sz="0" w:space="0" w:color="auto"/>
        <w:bottom w:val="none" w:sz="0" w:space="0" w:color="auto"/>
        <w:right w:val="none" w:sz="0" w:space="0" w:color="auto"/>
      </w:divBdr>
    </w:div>
    <w:div w:id="121390827">
      <w:bodyDiv w:val="1"/>
      <w:marLeft w:val="0"/>
      <w:marRight w:val="0"/>
      <w:marTop w:val="0"/>
      <w:marBottom w:val="0"/>
      <w:divBdr>
        <w:top w:val="none" w:sz="0" w:space="0" w:color="auto"/>
        <w:left w:val="none" w:sz="0" w:space="0" w:color="auto"/>
        <w:bottom w:val="none" w:sz="0" w:space="0" w:color="auto"/>
        <w:right w:val="none" w:sz="0" w:space="0" w:color="auto"/>
      </w:divBdr>
    </w:div>
    <w:div w:id="129976779">
      <w:bodyDiv w:val="1"/>
      <w:marLeft w:val="0"/>
      <w:marRight w:val="0"/>
      <w:marTop w:val="0"/>
      <w:marBottom w:val="0"/>
      <w:divBdr>
        <w:top w:val="none" w:sz="0" w:space="0" w:color="auto"/>
        <w:left w:val="none" w:sz="0" w:space="0" w:color="auto"/>
        <w:bottom w:val="none" w:sz="0" w:space="0" w:color="auto"/>
        <w:right w:val="none" w:sz="0" w:space="0" w:color="auto"/>
      </w:divBdr>
    </w:div>
    <w:div w:id="180749842">
      <w:bodyDiv w:val="1"/>
      <w:marLeft w:val="0"/>
      <w:marRight w:val="0"/>
      <w:marTop w:val="0"/>
      <w:marBottom w:val="0"/>
      <w:divBdr>
        <w:top w:val="none" w:sz="0" w:space="0" w:color="auto"/>
        <w:left w:val="none" w:sz="0" w:space="0" w:color="auto"/>
        <w:bottom w:val="none" w:sz="0" w:space="0" w:color="auto"/>
        <w:right w:val="none" w:sz="0" w:space="0" w:color="auto"/>
      </w:divBdr>
    </w:div>
    <w:div w:id="267082482">
      <w:bodyDiv w:val="1"/>
      <w:marLeft w:val="0"/>
      <w:marRight w:val="0"/>
      <w:marTop w:val="0"/>
      <w:marBottom w:val="0"/>
      <w:divBdr>
        <w:top w:val="none" w:sz="0" w:space="0" w:color="auto"/>
        <w:left w:val="none" w:sz="0" w:space="0" w:color="auto"/>
        <w:bottom w:val="none" w:sz="0" w:space="0" w:color="auto"/>
        <w:right w:val="none" w:sz="0" w:space="0" w:color="auto"/>
      </w:divBdr>
    </w:div>
    <w:div w:id="292291059">
      <w:bodyDiv w:val="1"/>
      <w:marLeft w:val="0"/>
      <w:marRight w:val="0"/>
      <w:marTop w:val="0"/>
      <w:marBottom w:val="0"/>
      <w:divBdr>
        <w:top w:val="none" w:sz="0" w:space="0" w:color="auto"/>
        <w:left w:val="none" w:sz="0" w:space="0" w:color="auto"/>
        <w:bottom w:val="none" w:sz="0" w:space="0" w:color="auto"/>
        <w:right w:val="none" w:sz="0" w:space="0" w:color="auto"/>
      </w:divBdr>
    </w:div>
    <w:div w:id="320618199">
      <w:bodyDiv w:val="1"/>
      <w:marLeft w:val="0"/>
      <w:marRight w:val="0"/>
      <w:marTop w:val="0"/>
      <w:marBottom w:val="0"/>
      <w:divBdr>
        <w:top w:val="none" w:sz="0" w:space="0" w:color="auto"/>
        <w:left w:val="none" w:sz="0" w:space="0" w:color="auto"/>
        <w:bottom w:val="none" w:sz="0" w:space="0" w:color="auto"/>
        <w:right w:val="none" w:sz="0" w:space="0" w:color="auto"/>
      </w:divBdr>
    </w:div>
    <w:div w:id="433092888">
      <w:bodyDiv w:val="1"/>
      <w:marLeft w:val="0"/>
      <w:marRight w:val="0"/>
      <w:marTop w:val="0"/>
      <w:marBottom w:val="0"/>
      <w:divBdr>
        <w:top w:val="none" w:sz="0" w:space="0" w:color="auto"/>
        <w:left w:val="none" w:sz="0" w:space="0" w:color="auto"/>
        <w:bottom w:val="none" w:sz="0" w:space="0" w:color="auto"/>
        <w:right w:val="none" w:sz="0" w:space="0" w:color="auto"/>
      </w:divBdr>
    </w:div>
    <w:div w:id="472257012">
      <w:bodyDiv w:val="1"/>
      <w:marLeft w:val="0"/>
      <w:marRight w:val="0"/>
      <w:marTop w:val="0"/>
      <w:marBottom w:val="0"/>
      <w:divBdr>
        <w:top w:val="none" w:sz="0" w:space="0" w:color="auto"/>
        <w:left w:val="none" w:sz="0" w:space="0" w:color="auto"/>
        <w:bottom w:val="none" w:sz="0" w:space="0" w:color="auto"/>
        <w:right w:val="none" w:sz="0" w:space="0" w:color="auto"/>
      </w:divBdr>
    </w:div>
    <w:div w:id="509873295">
      <w:bodyDiv w:val="1"/>
      <w:marLeft w:val="0"/>
      <w:marRight w:val="0"/>
      <w:marTop w:val="0"/>
      <w:marBottom w:val="0"/>
      <w:divBdr>
        <w:top w:val="none" w:sz="0" w:space="0" w:color="auto"/>
        <w:left w:val="none" w:sz="0" w:space="0" w:color="auto"/>
        <w:bottom w:val="none" w:sz="0" w:space="0" w:color="auto"/>
        <w:right w:val="none" w:sz="0" w:space="0" w:color="auto"/>
      </w:divBdr>
    </w:div>
    <w:div w:id="593440174">
      <w:bodyDiv w:val="1"/>
      <w:marLeft w:val="0"/>
      <w:marRight w:val="0"/>
      <w:marTop w:val="0"/>
      <w:marBottom w:val="0"/>
      <w:divBdr>
        <w:top w:val="none" w:sz="0" w:space="0" w:color="auto"/>
        <w:left w:val="none" w:sz="0" w:space="0" w:color="auto"/>
        <w:bottom w:val="none" w:sz="0" w:space="0" w:color="auto"/>
        <w:right w:val="none" w:sz="0" w:space="0" w:color="auto"/>
      </w:divBdr>
    </w:div>
    <w:div w:id="657655763">
      <w:bodyDiv w:val="1"/>
      <w:marLeft w:val="0"/>
      <w:marRight w:val="0"/>
      <w:marTop w:val="0"/>
      <w:marBottom w:val="0"/>
      <w:divBdr>
        <w:top w:val="none" w:sz="0" w:space="0" w:color="auto"/>
        <w:left w:val="none" w:sz="0" w:space="0" w:color="auto"/>
        <w:bottom w:val="none" w:sz="0" w:space="0" w:color="auto"/>
        <w:right w:val="none" w:sz="0" w:space="0" w:color="auto"/>
      </w:divBdr>
    </w:div>
    <w:div w:id="694502264">
      <w:bodyDiv w:val="1"/>
      <w:marLeft w:val="0"/>
      <w:marRight w:val="0"/>
      <w:marTop w:val="0"/>
      <w:marBottom w:val="0"/>
      <w:divBdr>
        <w:top w:val="none" w:sz="0" w:space="0" w:color="auto"/>
        <w:left w:val="none" w:sz="0" w:space="0" w:color="auto"/>
        <w:bottom w:val="none" w:sz="0" w:space="0" w:color="auto"/>
        <w:right w:val="none" w:sz="0" w:space="0" w:color="auto"/>
      </w:divBdr>
    </w:div>
    <w:div w:id="709190855">
      <w:bodyDiv w:val="1"/>
      <w:marLeft w:val="0"/>
      <w:marRight w:val="0"/>
      <w:marTop w:val="0"/>
      <w:marBottom w:val="0"/>
      <w:divBdr>
        <w:top w:val="none" w:sz="0" w:space="0" w:color="auto"/>
        <w:left w:val="none" w:sz="0" w:space="0" w:color="auto"/>
        <w:bottom w:val="none" w:sz="0" w:space="0" w:color="auto"/>
        <w:right w:val="none" w:sz="0" w:space="0" w:color="auto"/>
      </w:divBdr>
    </w:div>
    <w:div w:id="729771452">
      <w:bodyDiv w:val="1"/>
      <w:marLeft w:val="0"/>
      <w:marRight w:val="0"/>
      <w:marTop w:val="0"/>
      <w:marBottom w:val="0"/>
      <w:divBdr>
        <w:top w:val="none" w:sz="0" w:space="0" w:color="auto"/>
        <w:left w:val="none" w:sz="0" w:space="0" w:color="auto"/>
        <w:bottom w:val="none" w:sz="0" w:space="0" w:color="auto"/>
        <w:right w:val="none" w:sz="0" w:space="0" w:color="auto"/>
      </w:divBdr>
    </w:div>
    <w:div w:id="746612259">
      <w:bodyDiv w:val="1"/>
      <w:marLeft w:val="0"/>
      <w:marRight w:val="0"/>
      <w:marTop w:val="0"/>
      <w:marBottom w:val="0"/>
      <w:divBdr>
        <w:top w:val="none" w:sz="0" w:space="0" w:color="auto"/>
        <w:left w:val="none" w:sz="0" w:space="0" w:color="auto"/>
        <w:bottom w:val="none" w:sz="0" w:space="0" w:color="auto"/>
        <w:right w:val="none" w:sz="0" w:space="0" w:color="auto"/>
      </w:divBdr>
    </w:div>
    <w:div w:id="794523531">
      <w:bodyDiv w:val="1"/>
      <w:marLeft w:val="0"/>
      <w:marRight w:val="0"/>
      <w:marTop w:val="0"/>
      <w:marBottom w:val="0"/>
      <w:divBdr>
        <w:top w:val="none" w:sz="0" w:space="0" w:color="auto"/>
        <w:left w:val="none" w:sz="0" w:space="0" w:color="auto"/>
        <w:bottom w:val="none" w:sz="0" w:space="0" w:color="auto"/>
        <w:right w:val="none" w:sz="0" w:space="0" w:color="auto"/>
      </w:divBdr>
    </w:div>
    <w:div w:id="860120658">
      <w:bodyDiv w:val="1"/>
      <w:marLeft w:val="0"/>
      <w:marRight w:val="0"/>
      <w:marTop w:val="0"/>
      <w:marBottom w:val="0"/>
      <w:divBdr>
        <w:top w:val="none" w:sz="0" w:space="0" w:color="auto"/>
        <w:left w:val="none" w:sz="0" w:space="0" w:color="auto"/>
        <w:bottom w:val="none" w:sz="0" w:space="0" w:color="auto"/>
        <w:right w:val="none" w:sz="0" w:space="0" w:color="auto"/>
      </w:divBdr>
    </w:div>
    <w:div w:id="905918921">
      <w:bodyDiv w:val="1"/>
      <w:marLeft w:val="0"/>
      <w:marRight w:val="0"/>
      <w:marTop w:val="0"/>
      <w:marBottom w:val="0"/>
      <w:divBdr>
        <w:top w:val="none" w:sz="0" w:space="0" w:color="auto"/>
        <w:left w:val="none" w:sz="0" w:space="0" w:color="auto"/>
        <w:bottom w:val="none" w:sz="0" w:space="0" w:color="auto"/>
        <w:right w:val="none" w:sz="0" w:space="0" w:color="auto"/>
      </w:divBdr>
    </w:div>
    <w:div w:id="1036396365">
      <w:bodyDiv w:val="1"/>
      <w:marLeft w:val="0"/>
      <w:marRight w:val="0"/>
      <w:marTop w:val="0"/>
      <w:marBottom w:val="0"/>
      <w:divBdr>
        <w:top w:val="none" w:sz="0" w:space="0" w:color="auto"/>
        <w:left w:val="none" w:sz="0" w:space="0" w:color="auto"/>
        <w:bottom w:val="none" w:sz="0" w:space="0" w:color="auto"/>
        <w:right w:val="none" w:sz="0" w:space="0" w:color="auto"/>
      </w:divBdr>
    </w:div>
    <w:div w:id="1162358641">
      <w:bodyDiv w:val="1"/>
      <w:marLeft w:val="0"/>
      <w:marRight w:val="0"/>
      <w:marTop w:val="0"/>
      <w:marBottom w:val="0"/>
      <w:divBdr>
        <w:top w:val="none" w:sz="0" w:space="0" w:color="auto"/>
        <w:left w:val="none" w:sz="0" w:space="0" w:color="auto"/>
        <w:bottom w:val="none" w:sz="0" w:space="0" w:color="auto"/>
        <w:right w:val="none" w:sz="0" w:space="0" w:color="auto"/>
      </w:divBdr>
    </w:div>
    <w:div w:id="1171985523">
      <w:bodyDiv w:val="1"/>
      <w:marLeft w:val="0"/>
      <w:marRight w:val="0"/>
      <w:marTop w:val="0"/>
      <w:marBottom w:val="0"/>
      <w:divBdr>
        <w:top w:val="none" w:sz="0" w:space="0" w:color="auto"/>
        <w:left w:val="none" w:sz="0" w:space="0" w:color="auto"/>
        <w:bottom w:val="none" w:sz="0" w:space="0" w:color="auto"/>
        <w:right w:val="none" w:sz="0" w:space="0" w:color="auto"/>
      </w:divBdr>
    </w:div>
    <w:div w:id="1286234050">
      <w:bodyDiv w:val="1"/>
      <w:marLeft w:val="0"/>
      <w:marRight w:val="0"/>
      <w:marTop w:val="0"/>
      <w:marBottom w:val="0"/>
      <w:divBdr>
        <w:top w:val="none" w:sz="0" w:space="0" w:color="auto"/>
        <w:left w:val="none" w:sz="0" w:space="0" w:color="auto"/>
        <w:bottom w:val="none" w:sz="0" w:space="0" w:color="auto"/>
        <w:right w:val="none" w:sz="0" w:space="0" w:color="auto"/>
      </w:divBdr>
    </w:div>
    <w:div w:id="1317223488">
      <w:bodyDiv w:val="1"/>
      <w:marLeft w:val="0"/>
      <w:marRight w:val="0"/>
      <w:marTop w:val="0"/>
      <w:marBottom w:val="0"/>
      <w:divBdr>
        <w:top w:val="none" w:sz="0" w:space="0" w:color="auto"/>
        <w:left w:val="none" w:sz="0" w:space="0" w:color="auto"/>
        <w:bottom w:val="none" w:sz="0" w:space="0" w:color="auto"/>
        <w:right w:val="none" w:sz="0" w:space="0" w:color="auto"/>
      </w:divBdr>
    </w:div>
    <w:div w:id="1376004885">
      <w:bodyDiv w:val="1"/>
      <w:marLeft w:val="0"/>
      <w:marRight w:val="0"/>
      <w:marTop w:val="0"/>
      <w:marBottom w:val="0"/>
      <w:divBdr>
        <w:top w:val="none" w:sz="0" w:space="0" w:color="auto"/>
        <w:left w:val="none" w:sz="0" w:space="0" w:color="auto"/>
        <w:bottom w:val="none" w:sz="0" w:space="0" w:color="auto"/>
        <w:right w:val="none" w:sz="0" w:space="0" w:color="auto"/>
      </w:divBdr>
    </w:div>
    <w:div w:id="1410881981">
      <w:bodyDiv w:val="1"/>
      <w:marLeft w:val="0"/>
      <w:marRight w:val="0"/>
      <w:marTop w:val="0"/>
      <w:marBottom w:val="0"/>
      <w:divBdr>
        <w:top w:val="none" w:sz="0" w:space="0" w:color="auto"/>
        <w:left w:val="none" w:sz="0" w:space="0" w:color="auto"/>
        <w:bottom w:val="none" w:sz="0" w:space="0" w:color="auto"/>
        <w:right w:val="none" w:sz="0" w:space="0" w:color="auto"/>
      </w:divBdr>
    </w:div>
    <w:div w:id="1496416043">
      <w:bodyDiv w:val="1"/>
      <w:marLeft w:val="0"/>
      <w:marRight w:val="0"/>
      <w:marTop w:val="0"/>
      <w:marBottom w:val="0"/>
      <w:divBdr>
        <w:top w:val="none" w:sz="0" w:space="0" w:color="auto"/>
        <w:left w:val="none" w:sz="0" w:space="0" w:color="auto"/>
        <w:bottom w:val="none" w:sz="0" w:space="0" w:color="auto"/>
        <w:right w:val="none" w:sz="0" w:space="0" w:color="auto"/>
      </w:divBdr>
    </w:div>
    <w:div w:id="1607302314">
      <w:bodyDiv w:val="1"/>
      <w:marLeft w:val="0"/>
      <w:marRight w:val="0"/>
      <w:marTop w:val="0"/>
      <w:marBottom w:val="0"/>
      <w:divBdr>
        <w:top w:val="none" w:sz="0" w:space="0" w:color="auto"/>
        <w:left w:val="none" w:sz="0" w:space="0" w:color="auto"/>
        <w:bottom w:val="none" w:sz="0" w:space="0" w:color="auto"/>
        <w:right w:val="none" w:sz="0" w:space="0" w:color="auto"/>
      </w:divBdr>
    </w:div>
    <w:div w:id="1696732710">
      <w:bodyDiv w:val="1"/>
      <w:marLeft w:val="0"/>
      <w:marRight w:val="0"/>
      <w:marTop w:val="0"/>
      <w:marBottom w:val="0"/>
      <w:divBdr>
        <w:top w:val="none" w:sz="0" w:space="0" w:color="auto"/>
        <w:left w:val="none" w:sz="0" w:space="0" w:color="auto"/>
        <w:bottom w:val="none" w:sz="0" w:space="0" w:color="auto"/>
        <w:right w:val="none" w:sz="0" w:space="0" w:color="auto"/>
      </w:divBdr>
    </w:div>
    <w:div w:id="1706978929">
      <w:bodyDiv w:val="1"/>
      <w:marLeft w:val="0"/>
      <w:marRight w:val="0"/>
      <w:marTop w:val="0"/>
      <w:marBottom w:val="0"/>
      <w:divBdr>
        <w:top w:val="none" w:sz="0" w:space="0" w:color="auto"/>
        <w:left w:val="none" w:sz="0" w:space="0" w:color="auto"/>
        <w:bottom w:val="none" w:sz="0" w:space="0" w:color="auto"/>
        <w:right w:val="none" w:sz="0" w:space="0" w:color="auto"/>
      </w:divBdr>
    </w:div>
    <w:div w:id="1746687270">
      <w:bodyDiv w:val="1"/>
      <w:marLeft w:val="0"/>
      <w:marRight w:val="0"/>
      <w:marTop w:val="0"/>
      <w:marBottom w:val="0"/>
      <w:divBdr>
        <w:top w:val="none" w:sz="0" w:space="0" w:color="auto"/>
        <w:left w:val="none" w:sz="0" w:space="0" w:color="auto"/>
        <w:bottom w:val="none" w:sz="0" w:space="0" w:color="auto"/>
        <w:right w:val="none" w:sz="0" w:space="0" w:color="auto"/>
      </w:divBdr>
    </w:div>
    <w:div w:id="1800102875">
      <w:bodyDiv w:val="1"/>
      <w:marLeft w:val="0"/>
      <w:marRight w:val="0"/>
      <w:marTop w:val="0"/>
      <w:marBottom w:val="0"/>
      <w:divBdr>
        <w:top w:val="none" w:sz="0" w:space="0" w:color="auto"/>
        <w:left w:val="none" w:sz="0" w:space="0" w:color="auto"/>
        <w:bottom w:val="none" w:sz="0" w:space="0" w:color="auto"/>
        <w:right w:val="none" w:sz="0" w:space="0" w:color="auto"/>
      </w:divBdr>
    </w:div>
    <w:div w:id="1829202749">
      <w:bodyDiv w:val="1"/>
      <w:marLeft w:val="0"/>
      <w:marRight w:val="0"/>
      <w:marTop w:val="0"/>
      <w:marBottom w:val="0"/>
      <w:divBdr>
        <w:top w:val="none" w:sz="0" w:space="0" w:color="auto"/>
        <w:left w:val="none" w:sz="0" w:space="0" w:color="auto"/>
        <w:bottom w:val="none" w:sz="0" w:space="0" w:color="auto"/>
        <w:right w:val="none" w:sz="0" w:space="0" w:color="auto"/>
      </w:divBdr>
    </w:div>
    <w:div w:id="2000884996">
      <w:bodyDiv w:val="1"/>
      <w:marLeft w:val="0"/>
      <w:marRight w:val="0"/>
      <w:marTop w:val="0"/>
      <w:marBottom w:val="0"/>
      <w:divBdr>
        <w:top w:val="none" w:sz="0" w:space="0" w:color="auto"/>
        <w:left w:val="none" w:sz="0" w:space="0" w:color="auto"/>
        <w:bottom w:val="none" w:sz="0" w:space="0" w:color="auto"/>
        <w:right w:val="none" w:sz="0" w:space="0" w:color="auto"/>
      </w:divBdr>
    </w:div>
    <w:div w:id="2012098193">
      <w:bodyDiv w:val="1"/>
      <w:marLeft w:val="0"/>
      <w:marRight w:val="0"/>
      <w:marTop w:val="0"/>
      <w:marBottom w:val="0"/>
      <w:divBdr>
        <w:top w:val="none" w:sz="0" w:space="0" w:color="auto"/>
        <w:left w:val="none" w:sz="0" w:space="0" w:color="auto"/>
        <w:bottom w:val="none" w:sz="0" w:space="0" w:color="auto"/>
        <w:right w:val="none" w:sz="0" w:space="0" w:color="auto"/>
      </w:divBdr>
    </w:div>
    <w:div w:id="2041540588">
      <w:bodyDiv w:val="1"/>
      <w:marLeft w:val="0"/>
      <w:marRight w:val="0"/>
      <w:marTop w:val="0"/>
      <w:marBottom w:val="0"/>
      <w:divBdr>
        <w:top w:val="none" w:sz="0" w:space="0" w:color="auto"/>
        <w:left w:val="none" w:sz="0" w:space="0" w:color="auto"/>
        <w:bottom w:val="none" w:sz="0" w:space="0" w:color="auto"/>
        <w:right w:val="none" w:sz="0" w:space="0" w:color="auto"/>
      </w:divBdr>
    </w:div>
    <w:div w:id="2068337657">
      <w:bodyDiv w:val="1"/>
      <w:marLeft w:val="0"/>
      <w:marRight w:val="0"/>
      <w:marTop w:val="0"/>
      <w:marBottom w:val="0"/>
      <w:divBdr>
        <w:top w:val="none" w:sz="0" w:space="0" w:color="auto"/>
        <w:left w:val="none" w:sz="0" w:space="0" w:color="auto"/>
        <w:bottom w:val="none" w:sz="0" w:space="0" w:color="auto"/>
        <w:right w:val="none" w:sz="0" w:space="0" w:color="auto"/>
      </w:divBdr>
    </w:div>
    <w:div w:id="2072844054">
      <w:bodyDiv w:val="1"/>
      <w:marLeft w:val="0"/>
      <w:marRight w:val="0"/>
      <w:marTop w:val="0"/>
      <w:marBottom w:val="0"/>
      <w:divBdr>
        <w:top w:val="none" w:sz="0" w:space="0" w:color="auto"/>
        <w:left w:val="none" w:sz="0" w:space="0" w:color="auto"/>
        <w:bottom w:val="none" w:sz="0" w:space="0" w:color="auto"/>
        <w:right w:val="none" w:sz="0" w:space="0" w:color="auto"/>
      </w:divBdr>
    </w:div>
    <w:div w:id="20966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02008/29ec5edc8c9c050a55e2f25034dda7a87b6143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77DA-B19A-4610-8DFF-7293681F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Криницин Дмитрий Евгеньевич</dc:creator>
  <cp:keywords/>
  <dc:description/>
  <cp:lastModifiedBy>Сницарюк Анастасия Владиславовна</cp:lastModifiedBy>
  <cp:revision>95</cp:revision>
  <dcterms:created xsi:type="dcterms:W3CDTF">2022-02-28T01:45:00Z</dcterms:created>
  <dcterms:modified xsi:type="dcterms:W3CDTF">2022-03-09T08:48:00Z</dcterms:modified>
</cp:coreProperties>
</file>